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Grigliatabella"/>
        <w:tblW w:w="0" w:type="auto"/>
        <w:tblLook w:val="04A0" w:firstRow="1" w:lastRow="0" w:firstColumn="1" w:lastColumn="0" w:noHBand="0" w:noVBand="1"/>
      </w:tblPr>
      <w:tblGrid>
        <w:gridCol w:w="2406"/>
        <w:gridCol w:w="7222"/>
      </w:tblGrid>
      <w:tr w:rsidR="00775AFA" w:rsidTr="00813997">
        <w:tc>
          <w:tcPr>
            <w:tcW w:w="2406" w:type="dxa"/>
            <w:vAlign w:val="center"/>
          </w:tcPr>
          <w:p w:rsidR="00775AFA" w:rsidRDefault="00775AFA" w:rsidP="00813997">
            <w:pPr>
              <w:pStyle w:val="NormaleWeb"/>
              <w:jc w:val="center"/>
              <w:rPr>
                <w:rFonts w:ascii="Arial" w:hAnsi="Arial" w:cs="Arial"/>
                <w:b/>
                <w:color w:val="002060"/>
                <w:sz w:val="28"/>
              </w:rPr>
            </w:pPr>
            <w:r>
              <w:rPr>
                <w:rFonts w:ascii="Arial" w:hAnsi="Arial" w:cs="Arial"/>
                <w:b/>
                <w:noProof/>
                <w:color w:val="002060"/>
                <w:sz w:val="28"/>
              </w:rPr>
              <w:drawing>
                <wp:inline distT="0" distB="0" distL="0" distR="0" wp14:anchorId="1F4F49CD" wp14:editId="3FCF0FF8">
                  <wp:extent cx="1171575" cy="947179"/>
                  <wp:effectExtent l="19050" t="0" r="9525"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CAI-trasparente.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194231" cy="965495"/>
                          </a:xfrm>
                          <a:prstGeom prst="rect">
                            <a:avLst/>
                          </a:prstGeom>
                        </pic:spPr>
                      </pic:pic>
                    </a:graphicData>
                  </a:graphic>
                </wp:inline>
              </w:drawing>
            </w:r>
          </w:p>
        </w:tc>
        <w:tc>
          <w:tcPr>
            <w:tcW w:w="7222" w:type="dxa"/>
            <w:shd w:val="clear" w:color="auto" w:fill="DEEAF6" w:themeFill="accent1" w:themeFillTint="33"/>
            <w:vAlign w:val="center"/>
          </w:tcPr>
          <w:p w:rsidR="00775AFA" w:rsidRPr="008220F6" w:rsidRDefault="00775AFA" w:rsidP="00813997">
            <w:pPr>
              <w:pStyle w:val="NormaleWeb"/>
              <w:jc w:val="center"/>
              <w:rPr>
                <w:rFonts w:ascii="Arial" w:hAnsi="Arial" w:cs="Arial"/>
                <w:b/>
                <w:color w:val="002060"/>
                <w:sz w:val="36"/>
              </w:rPr>
            </w:pPr>
            <w:r w:rsidRPr="00374E19">
              <w:rPr>
                <w:rFonts w:ascii="Arial" w:hAnsi="Arial" w:cs="Arial"/>
                <w:b/>
                <w:color w:val="002060"/>
                <w:sz w:val="48"/>
              </w:rPr>
              <w:t>PROGETTO CAI-SCUOLA </w:t>
            </w:r>
          </w:p>
        </w:tc>
      </w:tr>
    </w:tbl>
    <w:p w:rsidR="00775AFA" w:rsidRDefault="00775AFA" w:rsidP="00775AFA">
      <w:pPr>
        <w:pStyle w:val="NormaleWeb"/>
        <w:jc w:val="center"/>
        <w:rPr>
          <w:rFonts w:ascii="Arial" w:hAnsi="Arial" w:cs="Arial"/>
          <w:b/>
          <w:color w:val="C00000"/>
          <w:sz w:val="40"/>
          <w:szCs w:val="22"/>
        </w:rPr>
      </w:pPr>
    </w:p>
    <w:p w:rsidR="00775AFA" w:rsidRDefault="00775AFA" w:rsidP="00775AFA">
      <w:pPr>
        <w:pStyle w:val="NormaleWeb"/>
        <w:jc w:val="center"/>
        <w:rPr>
          <w:rFonts w:ascii="Arial" w:hAnsi="Arial" w:cs="Arial"/>
          <w:b/>
          <w:color w:val="C00000"/>
          <w:sz w:val="40"/>
          <w:szCs w:val="22"/>
        </w:rPr>
      </w:pPr>
      <w:r>
        <w:rPr>
          <w:rFonts w:ascii="Arial" w:hAnsi="Arial" w:cs="Arial"/>
          <w:b/>
          <w:color w:val="C00000"/>
          <w:sz w:val="40"/>
          <w:szCs w:val="22"/>
        </w:rPr>
        <w:t xml:space="preserve">° </w:t>
      </w:r>
      <w:r w:rsidR="008F0228">
        <w:rPr>
          <w:rFonts w:ascii="Arial" w:hAnsi="Arial" w:cs="Arial"/>
          <w:b/>
          <w:color w:val="C00000"/>
          <w:sz w:val="40"/>
          <w:szCs w:val="22"/>
        </w:rPr>
        <w:t xml:space="preserve">Litorale </w:t>
      </w:r>
      <w:r>
        <w:rPr>
          <w:rFonts w:ascii="Arial" w:hAnsi="Arial" w:cs="Arial"/>
          <w:b/>
          <w:color w:val="C00000"/>
          <w:sz w:val="40"/>
          <w:szCs w:val="22"/>
        </w:rPr>
        <w:t>Alto Adriatico °</w:t>
      </w:r>
    </w:p>
    <w:p w:rsidR="00775AFA" w:rsidRPr="00407E6C" w:rsidRDefault="00775AFA" w:rsidP="00775AFA">
      <w:pPr>
        <w:pStyle w:val="NormaleWeb"/>
        <w:spacing w:before="0" w:beforeAutospacing="0" w:after="0" w:afterAutospacing="0"/>
        <w:jc w:val="center"/>
        <w:rPr>
          <w:rFonts w:ascii="Arial" w:hAnsi="Arial" w:cs="Arial"/>
          <w:b/>
          <w:color w:val="002060"/>
          <w:sz w:val="32"/>
        </w:rPr>
      </w:pPr>
      <w:r w:rsidRPr="00407E6C">
        <w:rPr>
          <w:rFonts w:ascii="Arial" w:hAnsi="Arial" w:cs="Arial"/>
          <w:b/>
          <w:color w:val="002060"/>
          <w:sz w:val="32"/>
        </w:rPr>
        <w:t>Ciclo di corsi di formazione per docenti</w:t>
      </w:r>
    </w:p>
    <w:p w:rsidR="008F0228" w:rsidRDefault="00775AFA" w:rsidP="00775AFA">
      <w:pPr>
        <w:pStyle w:val="NormaleWeb"/>
        <w:spacing w:before="0" w:beforeAutospacing="0" w:after="0" w:afterAutospacing="0"/>
        <w:jc w:val="center"/>
        <w:rPr>
          <w:rFonts w:ascii="Arial" w:hAnsi="Arial" w:cs="Arial"/>
          <w:b/>
          <w:color w:val="002060"/>
        </w:rPr>
      </w:pPr>
      <w:r w:rsidRPr="00407E6C">
        <w:rPr>
          <w:rFonts w:ascii="Arial" w:hAnsi="Arial" w:cs="Arial"/>
          <w:b/>
          <w:color w:val="002060"/>
        </w:rPr>
        <w:t xml:space="preserve">Itinerario in </w:t>
      </w:r>
      <w:r w:rsidR="008F0228">
        <w:rPr>
          <w:rFonts w:ascii="Arial" w:hAnsi="Arial" w:cs="Arial"/>
          <w:b/>
          <w:color w:val="002060"/>
        </w:rPr>
        <w:t>7</w:t>
      </w:r>
      <w:r w:rsidRPr="00407E6C">
        <w:rPr>
          <w:rFonts w:ascii="Arial" w:hAnsi="Arial" w:cs="Arial"/>
          <w:b/>
          <w:color w:val="002060"/>
        </w:rPr>
        <w:t xml:space="preserve"> tappe dedicato alla conoscenza </w:t>
      </w:r>
    </w:p>
    <w:p w:rsidR="00775AFA" w:rsidRDefault="00775AFA" w:rsidP="00775AFA">
      <w:pPr>
        <w:pStyle w:val="NormaleWeb"/>
        <w:spacing w:before="0" w:beforeAutospacing="0" w:after="0" w:afterAutospacing="0"/>
        <w:jc w:val="center"/>
        <w:rPr>
          <w:rFonts w:ascii="Arial" w:hAnsi="Arial" w:cs="Arial"/>
          <w:b/>
          <w:color w:val="002060"/>
        </w:rPr>
      </w:pPr>
      <w:proofErr w:type="gramStart"/>
      <w:r w:rsidRPr="00407E6C">
        <w:rPr>
          <w:rFonts w:ascii="Arial" w:hAnsi="Arial" w:cs="Arial"/>
          <w:b/>
          <w:color w:val="002060"/>
        </w:rPr>
        <w:t>della</w:t>
      </w:r>
      <w:proofErr w:type="gramEnd"/>
      <w:r w:rsidRPr="00407E6C">
        <w:rPr>
          <w:rFonts w:ascii="Arial" w:hAnsi="Arial" w:cs="Arial"/>
          <w:b/>
          <w:color w:val="002060"/>
        </w:rPr>
        <w:t xml:space="preserve"> </w:t>
      </w:r>
      <w:r w:rsidR="008F0228">
        <w:rPr>
          <w:rFonts w:ascii="Arial" w:hAnsi="Arial" w:cs="Arial"/>
          <w:b/>
          <w:color w:val="002060"/>
        </w:rPr>
        <w:t>geo</w:t>
      </w:r>
      <w:r w:rsidRPr="00407E6C">
        <w:rPr>
          <w:rFonts w:ascii="Arial" w:hAnsi="Arial" w:cs="Arial"/>
          <w:b/>
          <w:color w:val="002060"/>
        </w:rPr>
        <w:t xml:space="preserve">morfologia e del paesaggio </w:t>
      </w:r>
      <w:r w:rsidR="008F0228">
        <w:rPr>
          <w:rFonts w:ascii="Arial" w:hAnsi="Arial" w:cs="Arial"/>
          <w:b/>
          <w:color w:val="002060"/>
        </w:rPr>
        <w:t>endolagunare</w:t>
      </w:r>
    </w:p>
    <w:p w:rsidR="00F72999" w:rsidRPr="00407E6C" w:rsidRDefault="00F72999" w:rsidP="00775AFA">
      <w:pPr>
        <w:pStyle w:val="NormaleWeb"/>
        <w:spacing w:before="0" w:beforeAutospacing="0" w:after="0" w:afterAutospacing="0"/>
        <w:jc w:val="center"/>
        <w:rPr>
          <w:rFonts w:ascii="Arial" w:hAnsi="Arial" w:cs="Arial"/>
          <w:b/>
          <w:color w:val="002060"/>
        </w:rPr>
      </w:pPr>
    </w:p>
    <w:p w:rsidR="00775AFA" w:rsidRPr="00407E6C" w:rsidRDefault="00775AFA" w:rsidP="00775AFA">
      <w:pPr>
        <w:pStyle w:val="Titolo2"/>
        <w:rPr>
          <w:rFonts w:ascii="Times New Roman" w:hAnsi="Times New Roman" w:cs="Times New Roman"/>
          <w:b/>
          <w:color w:val="002060"/>
          <w:sz w:val="22"/>
          <w:szCs w:val="22"/>
          <w:highlight w:val="yellow"/>
        </w:rPr>
      </w:pPr>
    </w:p>
    <w:p w:rsidR="00775AFA" w:rsidRPr="00407E6C" w:rsidRDefault="00775AFA" w:rsidP="00775AFA">
      <w:pPr>
        <w:jc w:val="both"/>
        <w:rPr>
          <w:rFonts w:ascii="Times New Roman" w:hAnsi="Times New Roman" w:cs="Times New Roman"/>
          <w:color w:val="002060"/>
        </w:rPr>
      </w:pPr>
      <w:r w:rsidRPr="00407E6C">
        <w:rPr>
          <w:rFonts w:ascii="Times New Roman" w:hAnsi="Times New Roman" w:cs="Times New Roman"/>
          <w:color w:val="002060"/>
        </w:rPr>
        <w:t>Nel tratto della costa dell'alto Adriatico, tra Ravenna e Trieste, esistono circa una dozzina di corsi d'acqua che si gettano in mare. Partendo da Ravenna, risalendo la costa verso Nord, troviamo il Reno, il Po, l'Adige, la Brenta-</w:t>
      </w:r>
      <w:proofErr w:type="spellStart"/>
      <w:r w:rsidRPr="00407E6C">
        <w:rPr>
          <w:rFonts w:ascii="Times New Roman" w:hAnsi="Times New Roman" w:cs="Times New Roman"/>
          <w:color w:val="002060"/>
        </w:rPr>
        <w:t>Bacchiglione</w:t>
      </w:r>
      <w:proofErr w:type="spellEnd"/>
      <w:r w:rsidRPr="00407E6C">
        <w:rPr>
          <w:rFonts w:ascii="Times New Roman" w:hAnsi="Times New Roman" w:cs="Times New Roman"/>
          <w:color w:val="002060"/>
        </w:rPr>
        <w:t xml:space="preserve">, il </w:t>
      </w:r>
      <w:proofErr w:type="spellStart"/>
      <w:r w:rsidRPr="00407E6C">
        <w:rPr>
          <w:rFonts w:ascii="Times New Roman" w:hAnsi="Times New Roman" w:cs="Times New Roman"/>
          <w:color w:val="002060"/>
        </w:rPr>
        <w:t>Marzenego</w:t>
      </w:r>
      <w:proofErr w:type="spellEnd"/>
      <w:r w:rsidRPr="00407E6C">
        <w:rPr>
          <w:rFonts w:ascii="Times New Roman" w:hAnsi="Times New Roman" w:cs="Times New Roman"/>
          <w:color w:val="002060"/>
        </w:rPr>
        <w:t xml:space="preserve">, il Dese, il taglio del Sile, la Piave, la Livenza, il </w:t>
      </w:r>
      <w:proofErr w:type="spellStart"/>
      <w:r w:rsidRPr="00407E6C">
        <w:rPr>
          <w:rFonts w:ascii="Times New Roman" w:hAnsi="Times New Roman" w:cs="Times New Roman"/>
          <w:color w:val="002060"/>
        </w:rPr>
        <w:t>Lemene</w:t>
      </w:r>
      <w:proofErr w:type="spellEnd"/>
      <w:r w:rsidRPr="00407E6C">
        <w:rPr>
          <w:rFonts w:ascii="Times New Roman" w:hAnsi="Times New Roman" w:cs="Times New Roman"/>
          <w:color w:val="002060"/>
        </w:rPr>
        <w:t xml:space="preserve">, il Tagliamento, lo Stella, lo Zellina, il Corno, l'Ausa, l'Isonzo, il </w:t>
      </w:r>
      <w:proofErr w:type="spellStart"/>
      <w:r w:rsidRPr="00407E6C">
        <w:rPr>
          <w:rFonts w:ascii="Times New Roman" w:hAnsi="Times New Roman" w:cs="Times New Roman"/>
          <w:color w:val="002060"/>
        </w:rPr>
        <w:t>Timavo</w:t>
      </w:r>
      <w:proofErr w:type="spellEnd"/>
      <w:r w:rsidRPr="00407E6C">
        <w:rPr>
          <w:rFonts w:ascii="Times New Roman" w:hAnsi="Times New Roman" w:cs="Times New Roman"/>
          <w:color w:val="002060"/>
        </w:rPr>
        <w:t>.</w:t>
      </w:r>
    </w:p>
    <w:p w:rsidR="00775AFA" w:rsidRDefault="00775AFA" w:rsidP="00775AFA">
      <w:pPr>
        <w:rPr>
          <w:rFonts w:ascii="Times New Roman" w:hAnsi="Times New Roman" w:cs="Times New Roman"/>
        </w:rPr>
      </w:pPr>
      <w:r w:rsidRPr="00A11B6F">
        <w:rPr>
          <w:rFonts w:ascii="Times New Roman" w:hAnsi="Times New Roman" w:cs="Times New Roman"/>
          <w:noProof/>
          <w:color w:val="0000FF"/>
          <w:lang w:eastAsia="it-IT"/>
        </w:rPr>
        <w:drawing>
          <wp:inline distT="0" distB="0" distL="0" distR="0" wp14:anchorId="05A4766A" wp14:editId="115F6168">
            <wp:extent cx="6032530" cy="4410710"/>
            <wp:effectExtent l="19050" t="19050" r="25400" b="27940"/>
            <wp:docPr id="19" name="Immagine 19" descr="https://4.bp.blogspot.com/-6HnullyCqFA/Wg328WWYy5I/AAAAAAAAAkM/A4Grue5YULs2j9QG-ZwJAy0m5WFGNHauwCEwYBhgL/s400/Fiumi%2Be%2Blagune.jp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4.bp.blogspot.com/-6HnullyCqFA/Wg328WWYy5I/AAAAAAAAAkM/A4Grue5YULs2j9QG-ZwJAy0m5WFGNHauwCEwYBhgL/s400/Fiumi%2Be%2Blagune.jpg">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90195" cy="4452872"/>
                    </a:xfrm>
                    <a:prstGeom prst="rect">
                      <a:avLst/>
                    </a:prstGeom>
                    <a:noFill/>
                    <a:ln>
                      <a:solidFill>
                        <a:schemeClr val="tx2">
                          <a:lumMod val="50000"/>
                        </a:schemeClr>
                      </a:solidFill>
                    </a:ln>
                  </pic:spPr>
                </pic:pic>
              </a:graphicData>
            </a:graphic>
          </wp:inline>
        </w:drawing>
      </w:r>
    </w:p>
    <w:tbl>
      <w:tblPr>
        <w:tblW w:w="0" w:type="auto"/>
        <w:jc w:val="center"/>
        <w:tblCellSpacing w:w="0" w:type="dxa"/>
        <w:tblCellMar>
          <w:left w:w="0" w:type="dxa"/>
          <w:right w:w="0" w:type="dxa"/>
        </w:tblCellMar>
        <w:tblLook w:val="04A0" w:firstRow="1" w:lastRow="0" w:firstColumn="1" w:lastColumn="0" w:noHBand="0" w:noVBand="1"/>
      </w:tblPr>
      <w:tblGrid>
        <w:gridCol w:w="3376"/>
      </w:tblGrid>
      <w:tr w:rsidR="003F0D3D" w:rsidRPr="003F0D3D" w:rsidTr="00813997">
        <w:trPr>
          <w:tblCellSpacing w:w="0" w:type="dxa"/>
          <w:jc w:val="center"/>
        </w:trPr>
        <w:tc>
          <w:tcPr>
            <w:tcW w:w="0" w:type="auto"/>
            <w:vAlign w:val="center"/>
            <w:hideMark/>
          </w:tcPr>
          <w:p w:rsidR="00775AFA" w:rsidRPr="003F0D3D" w:rsidRDefault="00775AFA" w:rsidP="00813997">
            <w:pPr>
              <w:jc w:val="center"/>
              <w:rPr>
                <w:rFonts w:ascii="Times New Roman" w:hAnsi="Times New Roman" w:cs="Times New Roman"/>
                <w:color w:val="002060"/>
              </w:rPr>
            </w:pPr>
            <w:r w:rsidRPr="003F0D3D">
              <w:rPr>
                <w:rFonts w:ascii="Times New Roman" w:hAnsi="Times New Roman" w:cs="Times New Roman"/>
                <w:color w:val="002060"/>
              </w:rPr>
              <w:t>Bacino idrografico dell'Alto-Adriatico</w:t>
            </w:r>
          </w:p>
        </w:tc>
      </w:tr>
    </w:tbl>
    <w:p w:rsidR="00775AFA" w:rsidRPr="00407E6C" w:rsidRDefault="00775AFA" w:rsidP="00775AFA">
      <w:pPr>
        <w:jc w:val="both"/>
        <w:rPr>
          <w:rFonts w:ascii="Times New Roman" w:hAnsi="Times New Roman" w:cs="Times New Roman"/>
          <w:color w:val="002060"/>
        </w:rPr>
      </w:pPr>
      <w:r w:rsidRPr="00407E6C">
        <w:rPr>
          <w:rFonts w:ascii="Times New Roman" w:hAnsi="Times New Roman" w:cs="Times New Roman"/>
          <w:color w:val="002060"/>
        </w:rPr>
        <w:t xml:space="preserve">Questa è la situazione ai tempi nostri, dopo che la Serenissima nei suoi 1000 anni di governo aveva realizzato canali navigabili e modificato sia i loro corsi sia le foci a mare per evitare inondazioni o eventi </w:t>
      </w:r>
      <w:r w:rsidRPr="00407E6C">
        <w:rPr>
          <w:rFonts w:ascii="Times New Roman" w:hAnsi="Times New Roman" w:cs="Times New Roman"/>
          <w:color w:val="002060"/>
        </w:rPr>
        <w:lastRenderedPageBreak/>
        <w:t>catastrofici come "la rotta della Cucca" del 17 ottobre 589, quando una disastrosa alluvione, a seguito dello straripamento dell'Adige, andò a sconvolgere tutto l'assetto fluviale del basso Veneto.</w:t>
      </w:r>
    </w:p>
    <w:p w:rsidR="00775AFA" w:rsidRPr="00407E6C" w:rsidRDefault="00775AFA" w:rsidP="00775AFA">
      <w:pPr>
        <w:autoSpaceDE w:val="0"/>
        <w:autoSpaceDN w:val="0"/>
        <w:adjustRightInd w:val="0"/>
        <w:spacing w:after="200" w:line="276" w:lineRule="auto"/>
        <w:jc w:val="both"/>
        <w:rPr>
          <w:rFonts w:ascii="Times New Roman" w:hAnsi="Times New Roman" w:cs="Times New Roman"/>
          <w:color w:val="002060"/>
          <w:lang w:val="it"/>
        </w:rPr>
      </w:pPr>
      <w:r w:rsidRPr="00407E6C">
        <w:rPr>
          <w:rFonts w:ascii="Times New Roman" w:hAnsi="Times New Roman" w:cs="Times New Roman"/>
          <w:color w:val="002060"/>
          <w:lang w:val="it"/>
        </w:rPr>
        <w:t>Questo tratto di costa si è originato in seguito all'ingressione del mare sulla pianura che occupava l’area del Nord Adriatico durante l’ultima fase di espansione glaciale che ha avuto il suo culmine 20000 anni fa. Durante l’ultimo massimo glaciale, infatti, il livello del mare era circa 100 metri più basso rispetto all’attuale perché grandi quantità d’acqua del nostro pianeta erano immagazzinate in forma solida come ghiaccio nelle calotte polari e nei grandi scudi glaciali che coprivano le aree continentali. In seguito all’aumento delle temperature, il livello marino si è progressivamente innalzato e l’Adriatico è avanzato sull’antica pianura, sommergendola in parte e modellandone le coste, che risultano basse e sabbiose per la debole pendenza del substrato originario.</w:t>
      </w:r>
    </w:p>
    <w:p w:rsidR="00775AFA" w:rsidRPr="00407E6C" w:rsidRDefault="00775AFA" w:rsidP="00775AFA">
      <w:pPr>
        <w:autoSpaceDE w:val="0"/>
        <w:autoSpaceDN w:val="0"/>
        <w:adjustRightInd w:val="0"/>
        <w:spacing w:after="200" w:line="276" w:lineRule="auto"/>
        <w:jc w:val="both"/>
        <w:rPr>
          <w:rFonts w:ascii="Times New Roman" w:hAnsi="Times New Roman" w:cs="Times New Roman"/>
          <w:color w:val="002060"/>
          <w:lang w:val="it"/>
        </w:rPr>
      </w:pPr>
      <w:r w:rsidRPr="00407E6C">
        <w:rPr>
          <w:rFonts w:ascii="Times New Roman" w:hAnsi="Times New Roman" w:cs="Times New Roman"/>
          <w:color w:val="002060"/>
          <w:lang w:val="it"/>
        </w:rPr>
        <w:t>Proprio il modellamento dei sedimenti trasportati dai numerosi fiumi che percorrevano e percorrono tuttora la pianura ha dato origine a quelle forme così familiari come lidi, tomboli e lagune che caratterizzano la fascia costiera dal Po fino al Golfo di Trieste.</w:t>
      </w:r>
    </w:p>
    <w:p w:rsidR="00775AFA" w:rsidRPr="00407E6C" w:rsidRDefault="00775AFA" w:rsidP="00775AFA">
      <w:pPr>
        <w:autoSpaceDE w:val="0"/>
        <w:autoSpaceDN w:val="0"/>
        <w:adjustRightInd w:val="0"/>
        <w:spacing w:after="200" w:line="276" w:lineRule="auto"/>
        <w:jc w:val="both"/>
        <w:rPr>
          <w:rFonts w:ascii="Times New Roman" w:hAnsi="Times New Roman" w:cs="Times New Roman"/>
          <w:color w:val="002060"/>
          <w:lang w:val="it"/>
        </w:rPr>
      </w:pPr>
      <w:r w:rsidRPr="00407E6C">
        <w:rPr>
          <w:rFonts w:ascii="Times New Roman" w:hAnsi="Times New Roman" w:cs="Times New Roman"/>
          <w:color w:val="002060"/>
          <w:lang w:val="it"/>
        </w:rPr>
        <w:t xml:space="preserve">Su questo tratto di costa i peculiari ambienti naturali, costituititi da zone umide e da una serie di lagune costiere, sono stati in parte preservati dall’uomo, che li ha tutelati anche nel passato, quando era in grado di capirne le funzioni e l’utilità o, come diremmo oggi, i servizi </w:t>
      </w:r>
      <w:proofErr w:type="spellStart"/>
      <w:r w:rsidRPr="00407E6C">
        <w:rPr>
          <w:rFonts w:ascii="Times New Roman" w:hAnsi="Times New Roman" w:cs="Times New Roman"/>
          <w:color w:val="002060"/>
          <w:lang w:val="it"/>
        </w:rPr>
        <w:t>ecosistemici</w:t>
      </w:r>
      <w:proofErr w:type="spellEnd"/>
      <w:r w:rsidRPr="00407E6C">
        <w:rPr>
          <w:rFonts w:ascii="Times New Roman" w:hAnsi="Times New Roman" w:cs="Times New Roman"/>
          <w:color w:val="002060"/>
          <w:lang w:val="it"/>
        </w:rPr>
        <w:t xml:space="preserve"> che essi sono in grado di offrire.</w:t>
      </w:r>
    </w:p>
    <w:p w:rsidR="00775AFA" w:rsidRPr="00407E6C" w:rsidRDefault="00775AFA" w:rsidP="00775AFA">
      <w:pPr>
        <w:autoSpaceDE w:val="0"/>
        <w:autoSpaceDN w:val="0"/>
        <w:adjustRightInd w:val="0"/>
        <w:spacing w:after="200" w:line="276" w:lineRule="auto"/>
        <w:jc w:val="both"/>
        <w:rPr>
          <w:rFonts w:ascii="Times New Roman" w:hAnsi="Times New Roman" w:cs="Times New Roman"/>
          <w:color w:val="002060"/>
          <w:lang w:val="it"/>
        </w:rPr>
      </w:pPr>
      <w:r w:rsidRPr="00407E6C">
        <w:rPr>
          <w:rFonts w:ascii="Times New Roman" w:hAnsi="Times New Roman" w:cs="Times New Roman"/>
          <w:color w:val="002060"/>
          <w:lang w:val="it"/>
        </w:rPr>
        <w:t xml:space="preserve">Questa fascia costiera è così ricca da un punto di vista naturalistico, paesaggistico e archeologico che conta numerose riserve naturali e siti riconosciuti dall’UNESCO come patrimonio dell’umanità (Ferrara, Città del Rinascimento e il suo Delta del Po; Venezia e la sua Laguna; Zona archeologica e basilica patriarcale di Aquileia) e come riserve di biosfera (Delta del Po, </w:t>
      </w:r>
      <w:proofErr w:type="spellStart"/>
      <w:r w:rsidRPr="00407E6C">
        <w:rPr>
          <w:rFonts w:ascii="Times New Roman" w:hAnsi="Times New Roman" w:cs="Times New Roman"/>
          <w:color w:val="002060"/>
          <w:lang w:val="it"/>
        </w:rPr>
        <w:t>Miramare</w:t>
      </w:r>
      <w:proofErr w:type="spellEnd"/>
      <w:r w:rsidRPr="00407E6C">
        <w:rPr>
          <w:rFonts w:ascii="Times New Roman" w:hAnsi="Times New Roman" w:cs="Times New Roman"/>
          <w:color w:val="002060"/>
          <w:lang w:val="it"/>
        </w:rPr>
        <w:t>).</w:t>
      </w:r>
    </w:p>
    <w:p w:rsidR="00775AFA" w:rsidRPr="00407E6C" w:rsidRDefault="00775AFA" w:rsidP="00775AFA">
      <w:pPr>
        <w:autoSpaceDE w:val="0"/>
        <w:autoSpaceDN w:val="0"/>
        <w:adjustRightInd w:val="0"/>
        <w:spacing w:after="200" w:line="276" w:lineRule="auto"/>
        <w:jc w:val="both"/>
        <w:rPr>
          <w:rFonts w:ascii="Times New Roman" w:hAnsi="Times New Roman" w:cs="Times New Roman"/>
          <w:color w:val="002060"/>
        </w:rPr>
      </w:pPr>
      <w:r w:rsidRPr="00407E6C">
        <w:rPr>
          <w:rFonts w:ascii="Times New Roman" w:hAnsi="Times New Roman" w:cs="Times New Roman"/>
          <w:color w:val="002060"/>
          <w:lang w:val="it"/>
        </w:rPr>
        <w:t xml:space="preserve">Nel Golfo di Trieste, la costa è formata da roccia calcarea tipica del Carso, territorio di cui il promontorio di </w:t>
      </w:r>
      <w:proofErr w:type="spellStart"/>
      <w:r w:rsidRPr="00407E6C">
        <w:rPr>
          <w:rFonts w:ascii="Times New Roman" w:hAnsi="Times New Roman" w:cs="Times New Roman"/>
          <w:color w:val="002060"/>
          <w:lang w:val="it"/>
        </w:rPr>
        <w:t>Miramare</w:t>
      </w:r>
      <w:proofErr w:type="spellEnd"/>
      <w:r w:rsidRPr="00407E6C">
        <w:rPr>
          <w:rFonts w:ascii="Times New Roman" w:hAnsi="Times New Roman" w:cs="Times New Roman"/>
          <w:color w:val="002060"/>
          <w:lang w:val="it"/>
        </w:rPr>
        <w:t xml:space="preserve"> rappresenta una piccola estensione del litorale. A differenza del resto della costa nord adriatica, questo tratto costiero si presenta roccioso e digrada in massi, ciottoli e formazioni fangose mano a mano che ci si sposta dalla costa verso il mare. </w:t>
      </w:r>
      <w:proofErr w:type="gramStart"/>
      <w:r w:rsidRPr="00407E6C">
        <w:rPr>
          <w:rFonts w:ascii="Times New Roman" w:hAnsi="Times New Roman" w:cs="Times New Roman"/>
          <w:color w:val="002060"/>
        </w:rPr>
        <w:t>l</w:t>
      </w:r>
      <w:proofErr w:type="gramEnd"/>
      <w:r w:rsidRPr="00407E6C">
        <w:rPr>
          <w:rFonts w:ascii="Times New Roman" w:hAnsi="Times New Roman" w:cs="Times New Roman"/>
          <w:color w:val="002060"/>
        </w:rPr>
        <w:t xml:space="preserve"> territorio della riserva comprende anche piccoli villaggi carsici; i boschi carsici e i pascoli, così come il fondale marino, assicurano alti valori di biodiversità. </w:t>
      </w:r>
    </w:p>
    <w:p w:rsidR="00775AFA" w:rsidRPr="00407E6C" w:rsidRDefault="00BF658D" w:rsidP="00775AFA">
      <w:pPr>
        <w:autoSpaceDE w:val="0"/>
        <w:autoSpaceDN w:val="0"/>
        <w:adjustRightInd w:val="0"/>
        <w:spacing w:after="200" w:line="276" w:lineRule="auto"/>
        <w:jc w:val="both"/>
        <w:rPr>
          <w:rFonts w:ascii="Times New Roman" w:hAnsi="Times New Roman" w:cs="Times New Roman"/>
          <w:color w:val="002060"/>
        </w:rPr>
      </w:pPr>
      <w:r w:rsidRPr="00A11B6F">
        <w:rPr>
          <w:rFonts w:ascii="Times New Roman" w:hAnsi="Times New Roman" w:cs="Times New Roman"/>
          <w:noProof/>
          <w:color w:val="0000FF"/>
          <w:lang w:eastAsia="it-IT"/>
        </w:rPr>
        <w:drawing>
          <wp:inline distT="0" distB="0" distL="0" distR="0" wp14:anchorId="327214E0" wp14:editId="5D97B163">
            <wp:extent cx="6093460" cy="2449830"/>
            <wp:effectExtent l="19050" t="19050" r="21590" b="26670"/>
            <wp:docPr id="18" name="Immagine 18" descr="https://1.bp.blogspot.com/-QQtWWrgayaM/Wg32690u4PI/AAAAAAAAAkM/ZnNiQyDKWIc2QAJ7aSRqCHRnsmOjeP12QCEwYBhgL/s640/1598_Ortelio_Peutingeriana-alto-adriatico-1024.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1.bp.blogspot.com/-QQtWWrgayaM/Wg32690u4PI/AAAAAAAAAkM/ZnNiQyDKWIc2QAJ7aSRqCHRnsmOjeP12QCEwYBhgL/s640/1598_Ortelio_Peutingeriana-alto-adriatico-1024.jp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93460" cy="2449830"/>
                    </a:xfrm>
                    <a:prstGeom prst="rect">
                      <a:avLst/>
                    </a:prstGeom>
                    <a:noFill/>
                    <a:ln>
                      <a:solidFill>
                        <a:schemeClr val="tx2">
                          <a:lumMod val="50000"/>
                        </a:schemeClr>
                      </a:solidFill>
                    </a:ln>
                  </pic:spPr>
                </pic:pic>
              </a:graphicData>
            </a:graphic>
          </wp:inline>
        </w:drawing>
      </w:r>
      <w:r w:rsidR="00775AFA" w:rsidRPr="00407E6C">
        <w:rPr>
          <w:rFonts w:ascii="Times New Roman" w:hAnsi="Times New Roman" w:cs="Times New Roman"/>
          <w:color w:val="002060"/>
        </w:rPr>
        <w:t xml:space="preserve">Lungo la costa, verso Sud-Ovest, le prime lagune in cui ci si imbatte sono quelle di Grado e Marano, le zone umide più a Nord del Mediterraneo, che iniziano una serie di lagune che prosegue fino al delta del Po. Qui alcune riserve naturali ospitano una ricca fauna ittica e avicola come pure alcune valli da pesca con un villaggio di “casoni dei pescatori”. Nell’immediato entroterra si trova Aquileia, una delle principali città dell'Impero Romano, fondata nel 181 a.C. come colonia militare sulle rive del fiume Natisone, all'epoca </w:t>
      </w:r>
      <w:r w:rsidR="00775AFA" w:rsidRPr="00407E6C">
        <w:rPr>
          <w:rFonts w:ascii="Times New Roman" w:hAnsi="Times New Roman" w:cs="Times New Roman"/>
          <w:color w:val="002060"/>
        </w:rPr>
        <w:lastRenderedPageBreak/>
        <w:t>navigabile. Aquileia può essere considerata un eccezionale esempio di antica città romana perfettamente conservata anche perché, in gran parte, non è ancora stata riportata alla luce.</w:t>
      </w:r>
    </w:p>
    <w:p w:rsidR="00775AFA" w:rsidRPr="00407E6C" w:rsidRDefault="00775AFA" w:rsidP="00775AFA">
      <w:pPr>
        <w:autoSpaceDE w:val="0"/>
        <w:autoSpaceDN w:val="0"/>
        <w:adjustRightInd w:val="0"/>
        <w:spacing w:after="200" w:line="276" w:lineRule="auto"/>
        <w:jc w:val="both"/>
        <w:rPr>
          <w:rFonts w:ascii="Times New Roman" w:hAnsi="Times New Roman" w:cs="Times New Roman"/>
          <w:color w:val="002060"/>
        </w:rPr>
      </w:pPr>
      <w:r w:rsidRPr="00407E6C">
        <w:rPr>
          <w:rFonts w:ascii="Times New Roman" w:hAnsi="Times New Roman" w:cs="Times New Roman"/>
          <w:color w:val="002060"/>
          <w:lang w:val="it"/>
        </w:rPr>
        <w:t>La serie di lagune costiere prosegue con la Laguna di Caorle e la laguna di Venezia, la più grande d’Italia e patrimonio UNESCO, dove l’evoluzione dell’ambiente naturale e gli insediamenti antropici si intrecciarono fin da tempi remoti. L’attuale paesaggio lagunare è il risultato di un’azione continua dell’uomo sull’ambiente, che ne ha sfruttato le caratteristiche per la caccia, la pesca, la coltivazione del sale e, a partire dal XIV, ha intrapresero grandi opere idrauliche, come la diversione dei fiumi che rischiavano di interrare la laguna e la costruzione di dighe di protezione contro l’erosione marina.</w:t>
      </w:r>
    </w:p>
    <w:p w:rsidR="00775AFA" w:rsidRPr="00407E6C" w:rsidRDefault="00775AFA" w:rsidP="00775AFA">
      <w:pPr>
        <w:autoSpaceDE w:val="0"/>
        <w:autoSpaceDN w:val="0"/>
        <w:adjustRightInd w:val="0"/>
        <w:spacing w:after="200" w:line="276" w:lineRule="auto"/>
        <w:jc w:val="both"/>
        <w:rPr>
          <w:rFonts w:ascii="Times New Roman" w:hAnsi="Times New Roman" w:cs="Times New Roman"/>
          <w:color w:val="002060"/>
          <w:lang w:val="it"/>
        </w:rPr>
      </w:pPr>
      <w:r w:rsidRPr="00407E6C">
        <w:rPr>
          <w:rFonts w:ascii="Times New Roman" w:hAnsi="Times New Roman" w:cs="Times New Roman"/>
          <w:color w:val="002060"/>
          <w:lang w:val="it"/>
        </w:rPr>
        <w:t xml:space="preserve">Proseguendo verso Sud, presso la sua foce nel Mare Adriatico, il più lungo fiume italiano forma un ampio delta che costituisce una delle aree umide più estese in Europa, il Delta del Po. I suoi elementi naturali fondamentali, come la terra, l’acqua e la natura, assieme alle attività dell’uomo, come l’agricoltura, la pesca e la caccia, la cultura enogastronomica specializzatesi nel suo straordinario contesto, sono oggi valorizzati con l’istituzione di riserve naturali e parchi e con il riconoscimento UNESCO. </w:t>
      </w:r>
    </w:p>
    <w:p w:rsidR="00775AFA" w:rsidRPr="00407E6C" w:rsidRDefault="00775AFA" w:rsidP="00BF658D">
      <w:pPr>
        <w:autoSpaceDE w:val="0"/>
        <w:autoSpaceDN w:val="0"/>
        <w:adjustRightInd w:val="0"/>
        <w:spacing w:after="200" w:line="276" w:lineRule="auto"/>
        <w:jc w:val="both"/>
        <w:rPr>
          <w:rFonts w:ascii="Times New Roman" w:hAnsi="Times New Roman" w:cs="Times New Roman"/>
          <w:color w:val="002060"/>
          <w:lang w:val="it"/>
        </w:rPr>
      </w:pPr>
      <w:r w:rsidRPr="00407E6C">
        <w:rPr>
          <w:rFonts w:ascii="Times New Roman" w:hAnsi="Times New Roman" w:cs="Times New Roman"/>
          <w:color w:val="002060"/>
          <w:lang w:val="it"/>
        </w:rPr>
        <w:t xml:space="preserve">I principali elementi paesaggistici che caratterizzano la fascia costiera dal </w:t>
      </w:r>
      <w:proofErr w:type="spellStart"/>
      <w:r w:rsidRPr="00407E6C">
        <w:rPr>
          <w:rFonts w:ascii="Times New Roman" w:hAnsi="Times New Roman" w:cs="Times New Roman"/>
          <w:color w:val="002060"/>
          <w:lang w:val="it"/>
        </w:rPr>
        <w:t>Timavo</w:t>
      </w:r>
      <w:proofErr w:type="spellEnd"/>
      <w:r w:rsidRPr="00407E6C">
        <w:rPr>
          <w:rFonts w:ascii="Times New Roman" w:hAnsi="Times New Roman" w:cs="Times New Roman"/>
          <w:color w:val="002060"/>
          <w:lang w:val="it"/>
        </w:rPr>
        <w:t xml:space="preserve"> al Reno sono i cordoni di dune fossili, corpi sabbiosi di origine eolica alti pochi metri sul livello del mare, di cui ancora oggi si conservano forme relitte coperte dalla vegetazione, argini fluviali, golene, valli da pesca, lagune e sacche, scanni sabbiosi, che separano e proteggono le lagune dal mare.</w:t>
      </w:r>
    </w:p>
    <w:p w:rsidR="00775AFA" w:rsidRPr="003777FD" w:rsidRDefault="00775AFA" w:rsidP="00BF658D">
      <w:pPr>
        <w:pStyle w:val="Titolo2"/>
        <w:jc w:val="both"/>
        <w:rPr>
          <w:rFonts w:ascii="Times New Roman" w:hAnsi="Times New Roman" w:cs="Times New Roman"/>
          <w:b/>
          <w:color w:val="990000"/>
          <w:sz w:val="22"/>
          <w:szCs w:val="22"/>
          <w:highlight w:val="yellow"/>
          <w:lang w:val="it"/>
        </w:rPr>
      </w:pPr>
    </w:p>
    <w:p w:rsidR="00775AFA" w:rsidRPr="00BF658D" w:rsidRDefault="00775AFA" w:rsidP="00BF658D">
      <w:pPr>
        <w:pStyle w:val="Titolo2"/>
        <w:jc w:val="both"/>
        <w:rPr>
          <w:rFonts w:ascii="Times New Roman" w:hAnsi="Times New Roman" w:cs="Times New Roman"/>
          <w:b/>
          <w:color w:val="002060"/>
          <w:sz w:val="22"/>
          <w:szCs w:val="22"/>
        </w:rPr>
      </w:pPr>
      <w:r w:rsidRPr="00BF658D">
        <w:rPr>
          <w:rFonts w:ascii="Times New Roman" w:hAnsi="Times New Roman" w:cs="Times New Roman"/>
          <w:b/>
          <w:color w:val="002060"/>
          <w:sz w:val="22"/>
          <w:szCs w:val="22"/>
          <w:highlight w:val="yellow"/>
        </w:rPr>
        <w:t>LE VIE D'ACQUA DEI VENETI</w:t>
      </w:r>
      <w:r w:rsidRPr="00BF658D">
        <w:rPr>
          <w:rFonts w:ascii="Times New Roman" w:hAnsi="Times New Roman" w:cs="Times New Roman"/>
          <w:b/>
          <w:color w:val="002060"/>
          <w:sz w:val="22"/>
          <w:szCs w:val="22"/>
        </w:rPr>
        <w:t> </w:t>
      </w:r>
    </w:p>
    <w:p w:rsidR="00775AFA" w:rsidRPr="00BF658D" w:rsidRDefault="00775AFA" w:rsidP="00BF658D">
      <w:pPr>
        <w:pStyle w:val="Titolo4"/>
        <w:jc w:val="both"/>
        <w:rPr>
          <w:rFonts w:ascii="Times New Roman" w:hAnsi="Times New Roman" w:cs="Times New Roman"/>
          <w:i w:val="0"/>
          <w:color w:val="002060"/>
        </w:rPr>
      </w:pPr>
      <w:r w:rsidRPr="00BF658D">
        <w:rPr>
          <w:rFonts w:ascii="Times New Roman" w:hAnsi="Times New Roman" w:cs="Times New Roman"/>
          <w:i w:val="0"/>
          <w:color w:val="002060"/>
        </w:rPr>
        <w:t>Tra mare, foci dei fiumi, lagune, terre emerse, barene, dune sabbiose si svilupparono e crebbero gli insediamenti dei mercanti provenienti dall'Asia minore, dall'Egitto e dal medio oriente.</w:t>
      </w:r>
    </w:p>
    <w:p w:rsidR="00775AFA" w:rsidRPr="00BF658D" w:rsidRDefault="00775AFA" w:rsidP="00BF658D">
      <w:pPr>
        <w:pStyle w:val="Iniziomodulo-z"/>
        <w:jc w:val="both"/>
        <w:rPr>
          <w:rFonts w:ascii="Times New Roman" w:hAnsi="Times New Roman" w:cs="Times New Roman"/>
          <w:color w:val="002060"/>
          <w:sz w:val="22"/>
          <w:szCs w:val="22"/>
        </w:rPr>
      </w:pPr>
      <w:r w:rsidRPr="00BF658D">
        <w:rPr>
          <w:rFonts w:ascii="Times New Roman" w:hAnsi="Times New Roman" w:cs="Times New Roman"/>
          <w:color w:val="002060"/>
          <w:sz w:val="22"/>
          <w:szCs w:val="22"/>
        </w:rPr>
        <w:t>Inizio modulo</w:t>
      </w:r>
    </w:p>
    <w:p w:rsidR="00775AFA" w:rsidRPr="00BF658D" w:rsidRDefault="00775AFA" w:rsidP="00BF658D">
      <w:pPr>
        <w:pStyle w:val="Finemodulo-z"/>
        <w:jc w:val="both"/>
        <w:rPr>
          <w:rFonts w:ascii="Times New Roman" w:hAnsi="Times New Roman" w:cs="Times New Roman"/>
          <w:color w:val="002060"/>
          <w:sz w:val="22"/>
          <w:szCs w:val="22"/>
        </w:rPr>
      </w:pPr>
      <w:r w:rsidRPr="00BF658D">
        <w:rPr>
          <w:rFonts w:ascii="Times New Roman" w:hAnsi="Times New Roman" w:cs="Times New Roman"/>
          <w:color w:val="002060"/>
          <w:sz w:val="22"/>
          <w:szCs w:val="22"/>
        </w:rPr>
        <w:t>Fine modulo</w:t>
      </w:r>
    </w:p>
    <w:p w:rsidR="00775AFA" w:rsidRPr="00BF658D" w:rsidRDefault="00775AFA" w:rsidP="00BF658D">
      <w:pPr>
        <w:jc w:val="both"/>
        <w:rPr>
          <w:rFonts w:ascii="Times New Roman" w:hAnsi="Times New Roman" w:cs="Times New Roman"/>
          <w:color w:val="002060"/>
        </w:rPr>
      </w:pPr>
      <w:bookmarkStart w:id="0" w:name="8795499404371761934"/>
      <w:bookmarkEnd w:id="0"/>
      <w:r w:rsidRPr="00BF658D">
        <w:rPr>
          <w:rFonts w:ascii="Times New Roman" w:hAnsi="Times New Roman" w:cs="Times New Roman"/>
          <w:color w:val="002060"/>
        </w:rPr>
        <w:t>Questa successione ininterrotta di canali e fiumi senz'altro favorì lo sviluppo di un’intensa navigazione fluviale che sfruttava le caratteristiche del territorio per il commercio e gli scambi commerciali verso la pianura padana e le aree interne dell'Alto-Adriatico. In età preromana le transazioni dei prodotti erano sviluppati al punto da rendere floride le comunità di Ravenna, di Altino e di Aquileia.</w:t>
      </w:r>
    </w:p>
    <w:tbl>
      <w:tblPr>
        <w:tblW w:w="0" w:type="auto"/>
        <w:jc w:val="center"/>
        <w:tblCellSpacing w:w="0" w:type="dxa"/>
        <w:tblCellMar>
          <w:left w:w="0" w:type="dxa"/>
          <w:right w:w="0" w:type="dxa"/>
        </w:tblCellMar>
        <w:tblLook w:val="04A0" w:firstRow="1" w:lastRow="0" w:firstColumn="1" w:lastColumn="0" w:noHBand="0" w:noVBand="1"/>
      </w:tblPr>
      <w:tblGrid>
        <w:gridCol w:w="9638"/>
      </w:tblGrid>
      <w:tr w:rsidR="00775AFA" w:rsidRPr="00A11B6F" w:rsidTr="00BF658D">
        <w:trPr>
          <w:tblCellSpacing w:w="0" w:type="dxa"/>
          <w:jc w:val="center"/>
        </w:trPr>
        <w:tc>
          <w:tcPr>
            <w:tcW w:w="0" w:type="auto"/>
            <w:vAlign w:val="center"/>
          </w:tcPr>
          <w:p w:rsidR="00775AFA" w:rsidRPr="00A11B6F" w:rsidRDefault="00BF658D" w:rsidP="00813997">
            <w:pPr>
              <w:jc w:val="center"/>
              <w:rPr>
                <w:rFonts w:ascii="Times New Roman" w:hAnsi="Times New Roman" w:cs="Times New Roman"/>
              </w:rPr>
            </w:pPr>
            <w:r w:rsidRPr="00A11B6F">
              <w:rPr>
                <w:rFonts w:ascii="Times New Roman" w:hAnsi="Times New Roman" w:cs="Times New Roman"/>
                <w:noProof/>
                <w:color w:val="0000FF"/>
                <w:lang w:eastAsia="it-IT"/>
              </w:rPr>
              <w:drawing>
                <wp:inline distT="0" distB="0" distL="0" distR="0" wp14:anchorId="5CFA5E1A" wp14:editId="0BF8FCD1">
                  <wp:extent cx="6093460" cy="3391535"/>
                  <wp:effectExtent l="19050" t="19050" r="21590" b="18415"/>
                  <wp:docPr id="17" name="Immagine 17" descr="https://2.bp.blogspot.com/-vKeTb3RBLTM/Wg326UauwGI/AAAAAAAAAkM/BDxgco3cLIMJ541NmHce0nGZScOK89pJgCEwYBhgL/s640/Alto-adriatico%2Bvie%2Bterra-acqua.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2.bp.blogspot.com/-vKeTb3RBLTM/Wg326UauwGI/AAAAAAAAAkM/BDxgco3cLIMJ541NmHce0nGZScOK89pJgCEwYBhgL/s640/Alto-adriatico%2Bvie%2Bterra-acqua.jpg">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93460" cy="3391535"/>
                          </a:xfrm>
                          <a:prstGeom prst="rect">
                            <a:avLst/>
                          </a:prstGeom>
                          <a:noFill/>
                          <a:ln>
                            <a:solidFill>
                              <a:schemeClr val="tx2">
                                <a:lumMod val="50000"/>
                              </a:schemeClr>
                            </a:solidFill>
                          </a:ln>
                        </pic:spPr>
                      </pic:pic>
                    </a:graphicData>
                  </a:graphic>
                </wp:inline>
              </w:drawing>
            </w:r>
          </w:p>
        </w:tc>
      </w:tr>
      <w:tr w:rsidR="00775AFA" w:rsidRPr="00A11B6F" w:rsidTr="00813997">
        <w:trPr>
          <w:tblCellSpacing w:w="0" w:type="dxa"/>
          <w:jc w:val="center"/>
        </w:trPr>
        <w:tc>
          <w:tcPr>
            <w:tcW w:w="0" w:type="auto"/>
            <w:vAlign w:val="center"/>
            <w:hideMark/>
          </w:tcPr>
          <w:p w:rsidR="00775AFA" w:rsidRPr="00A11B6F" w:rsidRDefault="00775AFA" w:rsidP="00813997">
            <w:pPr>
              <w:jc w:val="center"/>
              <w:rPr>
                <w:rFonts w:ascii="Times New Roman" w:hAnsi="Times New Roman" w:cs="Times New Roman"/>
              </w:rPr>
            </w:pPr>
          </w:p>
        </w:tc>
      </w:tr>
    </w:tbl>
    <w:p w:rsidR="00775AFA" w:rsidRPr="00BF658D" w:rsidRDefault="00BF658D" w:rsidP="00BF658D">
      <w:pPr>
        <w:jc w:val="both"/>
        <w:rPr>
          <w:rFonts w:ascii="Times New Roman" w:hAnsi="Times New Roman" w:cs="Times New Roman"/>
          <w:color w:val="002060"/>
        </w:rPr>
      </w:pPr>
      <w:r w:rsidRPr="00BF658D">
        <w:rPr>
          <w:rFonts w:ascii="Times New Roman" w:hAnsi="Times New Roman" w:cs="Times New Roman"/>
          <w:color w:val="002060"/>
        </w:rPr>
        <w:t>L</w:t>
      </w:r>
      <w:r w:rsidR="00775AFA" w:rsidRPr="00BF658D">
        <w:rPr>
          <w:rFonts w:ascii="Times New Roman" w:hAnsi="Times New Roman" w:cs="Times New Roman"/>
          <w:color w:val="002060"/>
        </w:rPr>
        <w:t>'importanza che avevano que</w:t>
      </w:r>
      <w:r w:rsidRPr="00BF658D">
        <w:rPr>
          <w:rFonts w:ascii="Times New Roman" w:hAnsi="Times New Roman" w:cs="Times New Roman"/>
          <w:color w:val="002060"/>
        </w:rPr>
        <w:t>ste</w:t>
      </w:r>
      <w:r w:rsidR="00775AFA" w:rsidRPr="00BF658D">
        <w:rPr>
          <w:rFonts w:ascii="Times New Roman" w:hAnsi="Times New Roman" w:cs="Times New Roman"/>
          <w:color w:val="002060"/>
        </w:rPr>
        <w:t xml:space="preserve"> terre di confine, tra mare ed entroterra, tra oriente e occidente, tra nord e sud per gli scambi commerciali</w:t>
      </w:r>
      <w:r w:rsidRPr="00BF658D">
        <w:rPr>
          <w:rFonts w:ascii="Times New Roman" w:hAnsi="Times New Roman" w:cs="Times New Roman"/>
          <w:color w:val="002060"/>
        </w:rPr>
        <w:t>,</w:t>
      </w:r>
      <w:r w:rsidR="00775AFA" w:rsidRPr="00BF658D">
        <w:rPr>
          <w:rFonts w:ascii="Times New Roman" w:hAnsi="Times New Roman" w:cs="Times New Roman"/>
          <w:color w:val="002060"/>
        </w:rPr>
        <w:t xml:space="preserve"> che di conseguenza diventavano pure culturali</w:t>
      </w:r>
      <w:r w:rsidRPr="00BF658D">
        <w:rPr>
          <w:rFonts w:ascii="Times New Roman" w:hAnsi="Times New Roman" w:cs="Times New Roman"/>
          <w:color w:val="002060"/>
        </w:rPr>
        <w:t xml:space="preserve">, è documentata </w:t>
      </w:r>
      <w:r w:rsidR="00775AFA" w:rsidRPr="00BF658D">
        <w:rPr>
          <w:rFonts w:ascii="Times New Roman" w:hAnsi="Times New Roman" w:cs="Times New Roman"/>
          <w:color w:val="002060"/>
        </w:rPr>
        <w:t>d</w:t>
      </w:r>
      <w:r w:rsidRPr="00BF658D">
        <w:rPr>
          <w:rFonts w:ascii="Times New Roman" w:hAnsi="Times New Roman" w:cs="Times New Roman"/>
          <w:color w:val="002060"/>
        </w:rPr>
        <w:t xml:space="preserve">ai reperti </w:t>
      </w:r>
      <w:r w:rsidRPr="00BF658D">
        <w:rPr>
          <w:rFonts w:ascii="Times New Roman" w:hAnsi="Times New Roman" w:cs="Times New Roman"/>
          <w:color w:val="002060"/>
        </w:rPr>
        <w:lastRenderedPageBreak/>
        <w:t>ritrovati nell'area</w:t>
      </w:r>
      <w:r w:rsidR="00775AFA" w:rsidRPr="00BF658D">
        <w:rPr>
          <w:rFonts w:ascii="Times New Roman" w:hAnsi="Times New Roman" w:cs="Times New Roman"/>
          <w:color w:val="002060"/>
        </w:rPr>
        <w:t>. Gli abitanti che vivevano attorno alle foci del Po commerciavano l’ambra sin in epoca preistorica, con i navigatori greci che ne ignoravano la vera provenienza. La riprova concreta è nella scoperta di una notevole quantità di ambre lavorate secondo lo stile miceneo del 1150-1050 a.C., rinvenute</w:t>
      </w:r>
      <w:r w:rsidRPr="00BF658D">
        <w:rPr>
          <w:rFonts w:ascii="Times New Roman" w:hAnsi="Times New Roman" w:cs="Times New Roman"/>
          <w:color w:val="002060"/>
        </w:rPr>
        <w:t xml:space="preserve"> negli scavi di Fratta Polesine</w:t>
      </w:r>
      <w:r w:rsidR="00775AFA" w:rsidRPr="00BF658D">
        <w:rPr>
          <w:rFonts w:ascii="Times New Roman" w:hAnsi="Times New Roman" w:cs="Times New Roman"/>
          <w:color w:val="002060"/>
        </w:rPr>
        <w:t xml:space="preserve">. Numerosi riscontri di quel fiorente commercio sono stati verificati a Spina, Adria e San Basilio. </w:t>
      </w:r>
    </w:p>
    <w:p w:rsidR="00775AFA" w:rsidRPr="00BF658D" w:rsidRDefault="00775AFA" w:rsidP="00BF658D">
      <w:pPr>
        <w:spacing w:after="240"/>
        <w:jc w:val="both"/>
        <w:rPr>
          <w:rFonts w:ascii="Times New Roman" w:hAnsi="Times New Roman" w:cs="Times New Roman"/>
          <w:color w:val="002060"/>
        </w:rPr>
      </w:pPr>
      <w:r w:rsidRPr="00BF658D">
        <w:rPr>
          <w:rFonts w:ascii="Times New Roman" w:hAnsi="Times New Roman" w:cs="Times New Roman"/>
          <w:color w:val="002060"/>
        </w:rPr>
        <w:t xml:space="preserve">Altro indizio dei legami con il mondo greco è </w:t>
      </w:r>
      <w:r w:rsidR="00BF658D" w:rsidRPr="00BF658D">
        <w:rPr>
          <w:rFonts w:ascii="Times New Roman" w:hAnsi="Times New Roman" w:cs="Times New Roman"/>
          <w:color w:val="002060"/>
        </w:rPr>
        <w:t xml:space="preserve">il ritrovamento, </w:t>
      </w:r>
      <w:r w:rsidRPr="00BF658D">
        <w:rPr>
          <w:rFonts w:ascii="Times New Roman" w:hAnsi="Times New Roman" w:cs="Times New Roman"/>
          <w:color w:val="002060"/>
        </w:rPr>
        <w:t>a Spina</w:t>
      </w:r>
      <w:r w:rsidR="00BF658D" w:rsidRPr="00BF658D">
        <w:rPr>
          <w:rFonts w:ascii="Times New Roman" w:hAnsi="Times New Roman" w:cs="Times New Roman"/>
          <w:color w:val="002060"/>
        </w:rPr>
        <w:t>, di</w:t>
      </w:r>
      <w:r w:rsidRPr="00BF658D">
        <w:rPr>
          <w:rFonts w:ascii="Times New Roman" w:hAnsi="Times New Roman" w:cs="Times New Roman"/>
          <w:color w:val="002060"/>
        </w:rPr>
        <w:t xml:space="preserve"> prodotti ceramici legati al periodo della prestigiosa tecnica a "figure rosse", databili tra il secondo quarto del V Sec. e l'inizio del IV sec. a.C.. Le popolazioni che occuparono le terre dell'Alto-Adriatico lo fecero utilizzando i percorsi esistenti naturali delle vie fluviali. Data la ricchezza di corsi d'acqua fu facile l'esplorazione e la conquista dei territori, e gli insediamenti ne sono la testimonianza dei commerci e degli scambi di conoscenze tecnologiche. Due furono le vie principali, quella del bacino del Po e quella della linea </w:t>
      </w:r>
      <w:proofErr w:type="spellStart"/>
      <w:r w:rsidRPr="00BF658D">
        <w:rPr>
          <w:rFonts w:ascii="Times New Roman" w:hAnsi="Times New Roman" w:cs="Times New Roman"/>
          <w:color w:val="002060"/>
        </w:rPr>
        <w:t>endolitoranea</w:t>
      </w:r>
      <w:proofErr w:type="spellEnd"/>
      <w:r w:rsidRPr="00BF658D">
        <w:rPr>
          <w:rFonts w:ascii="Times New Roman" w:hAnsi="Times New Roman" w:cs="Times New Roman"/>
          <w:color w:val="002060"/>
        </w:rPr>
        <w:t>.</w:t>
      </w:r>
    </w:p>
    <w:p w:rsidR="00775AFA" w:rsidRPr="00063E5B" w:rsidRDefault="00775AFA" w:rsidP="00BF658D">
      <w:pPr>
        <w:jc w:val="both"/>
        <w:rPr>
          <w:rFonts w:ascii="Times New Roman" w:hAnsi="Times New Roman" w:cs="Times New Roman"/>
          <w:color w:val="002060"/>
        </w:rPr>
      </w:pPr>
      <w:r w:rsidRPr="00BF658D">
        <w:rPr>
          <w:rFonts w:ascii="Times New Roman" w:hAnsi="Times New Roman" w:cs="Times New Roman"/>
          <w:color w:val="002060"/>
        </w:rPr>
        <w:t xml:space="preserve">Ravenna, sin dalle sue origini, fu il punto di raccordo tra la navigazione adriatica, quella padana e quella endolagunare, </w:t>
      </w:r>
      <w:r w:rsidR="00BF658D">
        <w:rPr>
          <w:rFonts w:ascii="Times New Roman" w:hAnsi="Times New Roman" w:cs="Times New Roman"/>
          <w:color w:val="002060"/>
        </w:rPr>
        <w:t xml:space="preserve">e </w:t>
      </w:r>
      <w:r w:rsidRPr="00BF658D">
        <w:rPr>
          <w:rFonts w:ascii="Times New Roman" w:hAnsi="Times New Roman" w:cs="Times New Roman"/>
          <w:color w:val="002060"/>
        </w:rPr>
        <w:t>consolidò la sua posizione per il continuo, e sempre più crescente, scambio tra il Mediterraneo e la pianura padana. Ciò creò nell'area la necessità di garantire la sicurezza alla navigazione sui corsi d'acqua con opere ed infrastrutture.</w:t>
      </w:r>
    </w:p>
    <w:tbl>
      <w:tblPr>
        <w:tblStyle w:val="Grigliatabella"/>
        <w:tblW w:w="0" w:type="auto"/>
        <w:shd w:val="clear" w:color="auto" w:fill="FFF2CC" w:themeFill="accent4" w:themeFillTint="33"/>
        <w:tblLook w:val="04A0" w:firstRow="1" w:lastRow="0" w:firstColumn="1" w:lastColumn="0" w:noHBand="0" w:noVBand="1"/>
      </w:tblPr>
      <w:tblGrid>
        <w:gridCol w:w="5020"/>
        <w:gridCol w:w="4814"/>
      </w:tblGrid>
      <w:tr w:rsidR="00775AFA" w:rsidRPr="00A11B6F" w:rsidTr="003F0D3D">
        <w:tc>
          <w:tcPr>
            <w:tcW w:w="5020" w:type="dxa"/>
            <w:shd w:val="clear" w:color="auto" w:fill="FFF2CC" w:themeFill="accent4" w:themeFillTint="33"/>
          </w:tcPr>
          <w:p w:rsidR="00775AFA" w:rsidRPr="00A11B6F" w:rsidRDefault="00775AFA" w:rsidP="00BF658D">
            <w:pPr>
              <w:shd w:val="clear" w:color="auto" w:fill="FFF2CC" w:themeFill="accent4" w:themeFillTint="33"/>
              <w:jc w:val="both"/>
              <w:rPr>
                <w:rFonts w:ascii="Times New Roman" w:hAnsi="Times New Roman" w:cs="Times New Roman"/>
              </w:rPr>
            </w:pPr>
            <w:r w:rsidRPr="00A11B6F">
              <w:rPr>
                <w:rFonts w:ascii="Times New Roman" w:hAnsi="Times New Roman" w:cs="Times New Roman"/>
                <w:noProof/>
                <w:color w:val="0000FF"/>
                <w:lang w:eastAsia="it-IT"/>
              </w:rPr>
              <w:drawing>
                <wp:inline distT="0" distB="0" distL="0" distR="0" wp14:anchorId="324A843F" wp14:editId="6FC02E9D">
                  <wp:extent cx="3050540" cy="1958340"/>
                  <wp:effectExtent l="0" t="0" r="0" b="3810"/>
                  <wp:docPr id="11" name="Immagine 11" descr="https://3.bp.blogspot.com/-drauj99PMq0/Wg6SFq3AxWI/AAAAAAAAAk0/uqIHsCBFrLUObpyl0lkgzIjHDLFor3NuACLcBGAs/s320/resti%2Bimpianti%2Bportuali%2Baquileia.jp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3.bp.blogspot.com/-drauj99PMq0/Wg6SFq3AxWI/AAAAAAAAAk0/uqIHsCBFrLUObpyl0lkgzIjHDLFor3NuACLcBGAs/s320/resti%2Bimpianti%2Bportuali%2Baquileia.jpg">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50540" cy="1958340"/>
                          </a:xfrm>
                          <a:prstGeom prst="rect">
                            <a:avLst/>
                          </a:prstGeom>
                          <a:noFill/>
                          <a:ln>
                            <a:noFill/>
                          </a:ln>
                        </pic:spPr>
                      </pic:pic>
                    </a:graphicData>
                  </a:graphic>
                </wp:inline>
              </w:drawing>
            </w:r>
          </w:p>
        </w:tc>
        <w:tc>
          <w:tcPr>
            <w:tcW w:w="4814" w:type="dxa"/>
            <w:shd w:val="clear" w:color="auto" w:fill="FFF2CC" w:themeFill="accent4" w:themeFillTint="33"/>
          </w:tcPr>
          <w:p w:rsidR="00775AFA" w:rsidRPr="00A11B6F" w:rsidRDefault="00775AFA" w:rsidP="00BF658D">
            <w:pPr>
              <w:shd w:val="clear" w:color="auto" w:fill="FFF2CC" w:themeFill="accent4" w:themeFillTint="33"/>
              <w:jc w:val="both"/>
              <w:rPr>
                <w:rFonts w:ascii="Times New Roman" w:hAnsi="Times New Roman" w:cs="Times New Roman"/>
              </w:rPr>
            </w:pPr>
            <w:r w:rsidRPr="00A11B6F">
              <w:rPr>
                <w:rFonts w:ascii="Times New Roman" w:hAnsi="Times New Roman" w:cs="Times New Roman"/>
                <w:noProof/>
                <w:color w:val="0000FF"/>
                <w:lang w:eastAsia="it-IT"/>
              </w:rPr>
              <w:drawing>
                <wp:inline distT="0" distB="0" distL="0" distR="0" wp14:anchorId="3AC9330C" wp14:editId="53B8307F">
                  <wp:extent cx="2770496" cy="1958321"/>
                  <wp:effectExtent l="0" t="0" r="0" b="4445"/>
                  <wp:docPr id="10" name="Immagine 10" descr="https://1.bp.blogspot.com/-3LYf8hsaTMU/Wg6SKQWjL1I/AAAAAAAAAk4/fOnHAjOA4kc2tkZQ6LVGjfuUu4r_v37RgCLcBGAs/s320/aquileia%2Bantico%2Bporto.jp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1.bp.blogspot.com/-3LYf8hsaTMU/Wg6SKQWjL1I/AAAAAAAAAk4/fOnHAjOA4kc2tkZQ6LVGjfuUu4r_v37RgCLcBGAs/s320/aquileia%2Bantico%2Bporto.jpg">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23091" cy="1995498"/>
                          </a:xfrm>
                          <a:prstGeom prst="rect">
                            <a:avLst/>
                          </a:prstGeom>
                          <a:noFill/>
                          <a:ln>
                            <a:noFill/>
                          </a:ln>
                        </pic:spPr>
                      </pic:pic>
                    </a:graphicData>
                  </a:graphic>
                </wp:inline>
              </w:drawing>
            </w:r>
          </w:p>
        </w:tc>
      </w:tr>
    </w:tbl>
    <w:tbl>
      <w:tblPr>
        <w:tblW w:w="0" w:type="auto"/>
        <w:jc w:val="center"/>
        <w:tblCellSpacing w:w="0" w:type="dxa"/>
        <w:tblCellMar>
          <w:left w:w="0" w:type="dxa"/>
          <w:right w:w="0" w:type="dxa"/>
        </w:tblCellMar>
        <w:tblLook w:val="04A0" w:firstRow="1" w:lastRow="0" w:firstColumn="1" w:lastColumn="0" w:noHBand="0" w:noVBand="1"/>
      </w:tblPr>
      <w:tblGrid>
        <w:gridCol w:w="6"/>
      </w:tblGrid>
      <w:tr w:rsidR="00775AFA" w:rsidRPr="00A11B6F" w:rsidTr="00813997">
        <w:trPr>
          <w:tblCellSpacing w:w="0" w:type="dxa"/>
          <w:jc w:val="center"/>
        </w:trPr>
        <w:tc>
          <w:tcPr>
            <w:tcW w:w="0" w:type="auto"/>
            <w:vAlign w:val="center"/>
            <w:hideMark/>
          </w:tcPr>
          <w:p w:rsidR="00775AFA" w:rsidRPr="00A11B6F" w:rsidRDefault="00775AFA" w:rsidP="00BF658D">
            <w:pPr>
              <w:shd w:val="clear" w:color="auto" w:fill="FFF2CC" w:themeFill="accent4" w:themeFillTint="33"/>
              <w:jc w:val="both"/>
              <w:rPr>
                <w:rFonts w:ascii="Times New Roman" w:hAnsi="Times New Roman" w:cs="Times New Roman"/>
              </w:rPr>
            </w:pPr>
          </w:p>
        </w:tc>
      </w:tr>
    </w:tbl>
    <w:tbl>
      <w:tblPr>
        <w:tblStyle w:val="Grigliatabella"/>
        <w:tblW w:w="9889" w:type="dxa"/>
        <w:tblLook w:val="04A0" w:firstRow="1" w:lastRow="0" w:firstColumn="1" w:lastColumn="0" w:noHBand="0" w:noVBand="1"/>
      </w:tblPr>
      <w:tblGrid>
        <w:gridCol w:w="5070"/>
        <w:gridCol w:w="4819"/>
      </w:tblGrid>
      <w:tr w:rsidR="00775AFA" w:rsidRPr="00997763" w:rsidTr="003F0D3D">
        <w:tc>
          <w:tcPr>
            <w:tcW w:w="5070" w:type="dxa"/>
          </w:tcPr>
          <w:p w:rsidR="00775AFA" w:rsidRPr="00997763" w:rsidRDefault="00775AFA" w:rsidP="00BF658D">
            <w:pPr>
              <w:shd w:val="clear" w:color="auto" w:fill="FFF2CC" w:themeFill="accent4" w:themeFillTint="33"/>
              <w:jc w:val="both"/>
              <w:rPr>
                <w:rFonts w:ascii="Times New Roman" w:hAnsi="Times New Roman" w:cs="Times New Roman"/>
                <w:i/>
                <w:noProof/>
                <w:color w:val="0000FF"/>
                <w:sz w:val="18"/>
                <w:lang w:eastAsia="it-IT"/>
              </w:rPr>
            </w:pPr>
            <w:r w:rsidRPr="00997763">
              <w:rPr>
                <w:rFonts w:ascii="Times New Roman" w:hAnsi="Times New Roman" w:cs="Times New Roman"/>
                <w:i/>
                <w:sz w:val="18"/>
              </w:rPr>
              <w:t>Resti degli impianti portuali ad Aquileia</w:t>
            </w:r>
          </w:p>
        </w:tc>
        <w:tc>
          <w:tcPr>
            <w:tcW w:w="4819" w:type="dxa"/>
          </w:tcPr>
          <w:p w:rsidR="00775AFA" w:rsidRPr="00997763" w:rsidRDefault="00775AFA" w:rsidP="00BF658D">
            <w:pPr>
              <w:shd w:val="clear" w:color="auto" w:fill="FFF2CC" w:themeFill="accent4" w:themeFillTint="33"/>
              <w:jc w:val="both"/>
              <w:rPr>
                <w:rFonts w:ascii="Times New Roman" w:hAnsi="Times New Roman" w:cs="Times New Roman"/>
                <w:i/>
                <w:noProof/>
                <w:color w:val="0000FF"/>
                <w:sz w:val="18"/>
                <w:lang w:eastAsia="it-IT"/>
              </w:rPr>
            </w:pPr>
            <w:r w:rsidRPr="00997763">
              <w:rPr>
                <w:rFonts w:ascii="Times New Roman" w:hAnsi="Times New Roman" w:cs="Times New Roman"/>
                <w:i/>
                <w:sz w:val="18"/>
              </w:rPr>
              <w:t>Banchina di epoca romana nel porto di Aquileia</w:t>
            </w:r>
          </w:p>
        </w:tc>
      </w:tr>
    </w:tbl>
    <w:p w:rsidR="00775AFA" w:rsidRDefault="00775AFA" w:rsidP="00BF658D">
      <w:pPr>
        <w:jc w:val="both"/>
        <w:rPr>
          <w:rFonts w:ascii="Times New Roman" w:hAnsi="Times New Roman" w:cs="Times New Roman"/>
        </w:rPr>
      </w:pPr>
    </w:p>
    <w:p w:rsidR="00F72999" w:rsidRPr="00A11B6F" w:rsidRDefault="00F72999" w:rsidP="00BF658D">
      <w:pPr>
        <w:jc w:val="both"/>
        <w:rPr>
          <w:rFonts w:ascii="Times New Roman" w:hAnsi="Times New Roman" w:cs="Times New Roman"/>
        </w:rPr>
      </w:pPr>
    </w:p>
    <w:tbl>
      <w:tblPr>
        <w:tblW w:w="0" w:type="auto"/>
        <w:jc w:val="center"/>
        <w:tblCellSpacing w:w="0" w:type="dxa"/>
        <w:tblCellMar>
          <w:left w:w="0" w:type="dxa"/>
          <w:right w:w="0" w:type="dxa"/>
        </w:tblCellMar>
        <w:tblLook w:val="04A0" w:firstRow="1" w:lastRow="0" w:firstColumn="1" w:lastColumn="0" w:noHBand="0" w:noVBand="1"/>
      </w:tblPr>
      <w:tblGrid>
        <w:gridCol w:w="6"/>
      </w:tblGrid>
      <w:tr w:rsidR="00775AFA" w:rsidRPr="00A11B6F" w:rsidTr="00813997">
        <w:trPr>
          <w:tblCellSpacing w:w="0" w:type="dxa"/>
          <w:jc w:val="center"/>
        </w:trPr>
        <w:tc>
          <w:tcPr>
            <w:tcW w:w="0" w:type="auto"/>
            <w:vAlign w:val="center"/>
            <w:hideMark/>
          </w:tcPr>
          <w:p w:rsidR="00775AFA" w:rsidRPr="00A11B6F" w:rsidRDefault="00775AFA" w:rsidP="00BF658D">
            <w:pPr>
              <w:jc w:val="both"/>
              <w:rPr>
                <w:rFonts w:ascii="Times New Roman" w:hAnsi="Times New Roman" w:cs="Times New Roman"/>
              </w:rPr>
            </w:pPr>
          </w:p>
        </w:tc>
      </w:tr>
      <w:tr w:rsidR="00775AFA" w:rsidRPr="00A11B6F" w:rsidTr="00813997">
        <w:trPr>
          <w:tblCellSpacing w:w="0" w:type="dxa"/>
          <w:jc w:val="center"/>
        </w:trPr>
        <w:tc>
          <w:tcPr>
            <w:tcW w:w="0" w:type="auto"/>
            <w:vAlign w:val="center"/>
            <w:hideMark/>
          </w:tcPr>
          <w:p w:rsidR="00775AFA" w:rsidRPr="00A11B6F" w:rsidRDefault="00775AFA" w:rsidP="00BF658D">
            <w:pPr>
              <w:jc w:val="both"/>
              <w:rPr>
                <w:rFonts w:ascii="Times New Roman" w:hAnsi="Times New Roman" w:cs="Times New Roman"/>
              </w:rPr>
            </w:pPr>
          </w:p>
        </w:tc>
      </w:tr>
      <w:tr w:rsidR="00775AFA" w:rsidRPr="00A11B6F" w:rsidTr="00813997">
        <w:trPr>
          <w:tblCellSpacing w:w="0" w:type="dxa"/>
          <w:jc w:val="center"/>
        </w:trPr>
        <w:tc>
          <w:tcPr>
            <w:tcW w:w="0" w:type="auto"/>
            <w:vAlign w:val="center"/>
            <w:hideMark/>
          </w:tcPr>
          <w:p w:rsidR="00775AFA" w:rsidRPr="00A11B6F" w:rsidRDefault="00775AFA" w:rsidP="00BF658D">
            <w:pPr>
              <w:jc w:val="both"/>
              <w:rPr>
                <w:rFonts w:ascii="Times New Roman" w:hAnsi="Times New Roman" w:cs="Times New Roman"/>
              </w:rPr>
            </w:pPr>
          </w:p>
        </w:tc>
      </w:tr>
    </w:tbl>
    <w:p w:rsidR="003F0D3D" w:rsidRPr="00063E5B" w:rsidRDefault="003F0D3D" w:rsidP="003F0D3D">
      <w:pPr>
        <w:jc w:val="both"/>
        <w:rPr>
          <w:rFonts w:ascii="Times New Roman" w:hAnsi="Times New Roman" w:cs="Times New Roman"/>
          <w:color w:val="002060"/>
        </w:rPr>
      </w:pPr>
      <w:r w:rsidRPr="00063E5B">
        <w:rPr>
          <w:rFonts w:ascii="Times New Roman" w:hAnsi="Times New Roman" w:cs="Times New Roman"/>
          <w:b/>
          <w:bCs/>
          <w:color w:val="002060"/>
          <w:highlight w:val="yellow"/>
        </w:rPr>
        <w:t>LA VIA ENDOLITORANEA</w:t>
      </w:r>
    </w:p>
    <w:p w:rsidR="003F0D3D" w:rsidRPr="00063E5B" w:rsidRDefault="003F0D3D" w:rsidP="003F0D3D">
      <w:pPr>
        <w:jc w:val="both"/>
        <w:rPr>
          <w:rFonts w:ascii="Times New Roman" w:hAnsi="Times New Roman" w:cs="Times New Roman"/>
          <w:color w:val="002060"/>
        </w:rPr>
      </w:pPr>
      <w:r w:rsidRPr="00063E5B">
        <w:rPr>
          <w:rFonts w:ascii="Times New Roman" w:hAnsi="Times New Roman" w:cs="Times New Roman"/>
          <w:color w:val="002060"/>
        </w:rPr>
        <w:t>L’altra dorsale delle vie d’acqua correva parallela alla linea di costa (</w:t>
      </w:r>
      <w:proofErr w:type="spellStart"/>
      <w:r w:rsidRPr="00063E5B">
        <w:rPr>
          <w:rFonts w:ascii="Times New Roman" w:hAnsi="Times New Roman" w:cs="Times New Roman"/>
          <w:color w:val="002060"/>
        </w:rPr>
        <w:t>endolitoranea</w:t>
      </w:r>
      <w:proofErr w:type="spellEnd"/>
      <w:r w:rsidRPr="00063E5B">
        <w:rPr>
          <w:rFonts w:ascii="Times New Roman" w:hAnsi="Times New Roman" w:cs="Times New Roman"/>
          <w:color w:val="002060"/>
        </w:rPr>
        <w:t xml:space="preserve">), partiva da Ravenna per arrivare ad Aquileia. Era la via complementare ed alternativa a quella marittima che consentiva, anche durante la brutta stagione, spostamenti regolari e sicuri entro la linea di costa, oltre a mettere in contatto diretto i centri costieri e con quelli dell’entroterra. </w:t>
      </w:r>
    </w:p>
    <w:p w:rsidR="003F0D3D" w:rsidRPr="00063E5B" w:rsidRDefault="003F0D3D" w:rsidP="003F0D3D">
      <w:pPr>
        <w:jc w:val="both"/>
        <w:rPr>
          <w:rFonts w:ascii="Times New Roman" w:hAnsi="Times New Roman" w:cs="Times New Roman"/>
          <w:color w:val="002060"/>
        </w:rPr>
      </w:pPr>
      <w:r w:rsidRPr="00063E5B">
        <w:rPr>
          <w:rFonts w:ascii="Times New Roman" w:hAnsi="Times New Roman" w:cs="Times New Roman"/>
          <w:color w:val="002060"/>
        </w:rPr>
        <w:t xml:space="preserve">Quest'insieme naturale di vie d'acqua che collegava Ravenna, Altino e Aquileia, sopravvisse fino alla tarda antichità grazie anche ai diversi canali artificiali di raccordo, </w:t>
      </w:r>
      <w:proofErr w:type="spellStart"/>
      <w:r w:rsidRPr="00063E5B">
        <w:rPr>
          <w:rFonts w:ascii="Times New Roman" w:hAnsi="Times New Roman" w:cs="Times New Roman"/>
          <w:i/>
          <w:iCs/>
          <w:color w:val="002060"/>
        </w:rPr>
        <w:t>fossae</w:t>
      </w:r>
      <w:proofErr w:type="spellEnd"/>
      <w:r w:rsidRPr="00063E5B">
        <w:rPr>
          <w:rFonts w:ascii="Times New Roman" w:hAnsi="Times New Roman" w:cs="Times New Roman"/>
          <w:i/>
          <w:iCs/>
          <w:color w:val="002060"/>
        </w:rPr>
        <w:t xml:space="preserve"> </w:t>
      </w:r>
      <w:r w:rsidRPr="00063E5B">
        <w:rPr>
          <w:rFonts w:ascii="Times New Roman" w:hAnsi="Times New Roman" w:cs="Times New Roman"/>
          <w:color w:val="002060"/>
        </w:rPr>
        <w:t>in latino, che furono realizzati tra una laguna ed un'altra oppure tra due corsi d'acqua.</w:t>
      </w:r>
    </w:p>
    <w:p w:rsidR="003F0D3D" w:rsidRPr="00063E5B" w:rsidRDefault="003F0D3D" w:rsidP="003F0D3D">
      <w:pPr>
        <w:jc w:val="both"/>
        <w:rPr>
          <w:rFonts w:ascii="Times New Roman" w:hAnsi="Times New Roman" w:cs="Times New Roman"/>
          <w:color w:val="002060"/>
        </w:rPr>
      </w:pPr>
      <w:r w:rsidRPr="00063E5B">
        <w:rPr>
          <w:rFonts w:ascii="Times New Roman" w:hAnsi="Times New Roman" w:cs="Times New Roman"/>
          <w:color w:val="002060"/>
        </w:rPr>
        <w:t xml:space="preserve">I primi lavori di scavo delle </w:t>
      </w:r>
      <w:proofErr w:type="spellStart"/>
      <w:r w:rsidRPr="00063E5B">
        <w:rPr>
          <w:rFonts w:ascii="Times New Roman" w:hAnsi="Times New Roman" w:cs="Times New Roman"/>
          <w:i/>
          <w:iCs/>
          <w:color w:val="002060"/>
        </w:rPr>
        <w:t>fossae</w:t>
      </w:r>
      <w:proofErr w:type="spellEnd"/>
      <w:r w:rsidRPr="00063E5B">
        <w:rPr>
          <w:rFonts w:ascii="Times New Roman" w:hAnsi="Times New Roman" w:cs="Times New Roman"/>
          <w:i/>
          <w:iCs/>
          <w:color w:val="002060"/>
        </w:rPr>
        <w:t xml:space="preserve"> </w:t>
      </w:r>
      <w:r w:rsidRPr="00063E5B">
        <w:rPr>
          <w:rFonts w:ascii="Times New Roman" w:hAnsi="Times New Roman" w:cs="Times New Roman"/>
          <w:color w:val="002060"/>
        </w:rPr>
        <w:t xml:space="preserve">iniziarono già in epoca preromana. Da fonti storiche si apprende che il primo tratto, detto della </w:t>
      </w:r>
      <w:r w:rsidRPr="00063E5B">
        <w:rPr>
          <w:rFonts w:ascii="Times New Roman" w:hAnsi="Times New Roman" w:cs="Times New Roman"/>
          <w:i/>
          <w:iCs/>
          <w:color w:val="002060"/>
        </w:rPr>
        <w:t>fossa Augusta</w:t>
      </w:r>
      <w:r w:rsidRPr="00063E5B">
        <w:rPr>
          <w:rFonts w:ascii="Times New Roman" w:hAnsi="Times New Roman" w:cs="Times New Roman"/>
          <w:color w:val="002060"/>
        </w:rPr>
        <w:t xml:space="preserve">, univa Ravenna ad un ramo del Po nei pressi dell’antica Spina; quindi la </w:t>
      </w:r>
      <w:r w:rsidRPr="00063E5B">
        <w:rPr>
          <w:rFonts w:ascii="Times New Roman" w:hAnsi="Times New Roman" w:cs="Times New Roman"/>
          <w:i/>
          <w:iCs/>
          <w:color w:val="002060"/>
        </w:rPr>
        <w:t>fossa Flavia</w:t>
      </w:r>
      <w:r w:rsidRPr="00063E5B">
        <w:rPr>
          <w:rFonts w:ascii="Times New Roman" w:hAnsi="Times New Roman" w:cs="Times New Roman"/>
          <w:color w:val="002060"/>
        </w:rPr>
        <w:t xml:space="preserve">, che andava ad incrociare il corso del Tartaro, non lontano da Adria, per poi continuare con la </w:t>
      </w:r>
      <w:r w:rsidRPr="00063E5B">
        <w:rPr>
          <w:rFonts w:ascii="Times New Roman" w:hAnsi="Times New Roman" w:cs="Times New Roman"/>
          <w:i/>
          <w:iCs/>
          <w:color w:val="002060"/>
        </w:rPr>
        <w:t>fossa Clodia</w:t>
      </w:r>
      <w:r w:rsidRPr="00063E5B">
        <w:rPr>
          <w:rFonts w:ascii="Times New Roman" w:hAnsi="Times New Roman" w:cs="Times New Roman"/>
          <w:color w:val="002060"/>
        </w:rPr>
        <w:t>, fino a Chioggia.</w:t>
      </w:r>
    </w:p>
    <w:p w:rsidR="00775AFA" w:rsidRDefault="003F0D3D" w:rsidP="003F0D3D">
      <w:pPr>
        <w:jc w:val="both"/>
        <w:rPr>
          <w:rFonts w:ascii="Times New Roman" w:hAnsi="Times New Roman" w:cs="Times New Roman"/>
          <w:color w:val="002060"/>
        </w:rPr>
      </w:pPr>
      <w:r w:rsidRPr="00063E5B">
        <w:rPr>
          <w:rFonts w:ascii="Times New Roman" w:hAnsi="Times New Roman" w:cs="Times New Roman"/>
          <w:color w:val="002060"/>
        </w:rPr>
        <w:t xml:space="preserve">La </w:t>
      </w:r>
      <w:r w:rsidRPr="00063E5B">
        <w:rPr>
          <w:rFonts w:ascii="Times New Roman" w:hAnsi="Times New Roman" w:cs="Times New Roman"/>
          <w:i/>
          <w:iCs/>
          <w:color w:val="002060"/>
        </w:rPr>
        <w:t xml:space="preserve">fossa </w:t>
      </w:r>
      <w:proofErr w:type="spellStart"/>
      <w:r w:rsidRPr="00063E5B">
        <w:rPr>
          <w:rFonts w:ascii="Times New Roman" w:hAnsi="Times New Roman" w:cs="Times New Roman"/>
          <w:i/>
          <w:iCs/>
          <w:color w:val="002060"/>
        </w:rPr>
        <w:t>Popilia</w:t>
      </w:r>
      <w:proofErr w:type="spellEnd"/>
      <w:r w:rsidRPr="00063E5B">
        <w:rPr>
          <w:rFonts w:ascii="Times New Roman" w:hAnsi="Times New Roman" w:cs="Times New Roman"/>
          <w:color w:val="002060"/>
        </w:rPr>
        <w:t xml:space="preserve"> invece attraversava l'attuale laguna veneziana per proseguire fino ad Altino, poi verso Jesolo prima di arrivare ad Aquileia. Plinio, vissuto nel periodo in cui vennero terminati i lavori, stima la linea di navigazione interna lunga 120 miglia. Lungo questo percorso sono state scoperte strutture che dovevano agevolare la navigazione come possibili torri di avvistamento o approdi per rifornimento di acqua dolce e generi </w:t>
      </w:r>
      <w:proofErr w:type="spellStart"/>
      <w:r w:rsidRPr="00063E5B">
        <w:rPr>
          <w:rFonts w:ascii="Times New Roman" w:hAnsi="Times New Roman" w:cs="Times New Roman"/>
          <w:color w:val="002060"/>
        </w:rPr>
        <w:t>alimentari.</w:t>
      </w:r>
      <w:r w:rsidR="00775AFA" w:rsidRPr="00063E5B">
        <w:rPr>
          <w:rFonts w:ascii="Times New Roman" w:hAnsi="Times New Roman" w:cs="Times New Roman"/>
          <w:color w:val="002060"/>
        </w:rPr>
        <w:t>Rispetto</w:t>
      </w:r>
      <w:proofErr w:type="spellEnd"/>
      <w:r w:rsidR="00775AFA" w:rsidRPr="00063E5B">
        <w:rPr>
          <w:rFonts w:ascii="Times New Roman" w:hAnsi="Times New Roman" w:cs="Times New Roman"/>
          <w:color w:val="002060"/>
        </w:rPr>
        <w:t xml:space="preserve"> alle vie stradali, quelle d’acqua offrivano indubbi vantaggi: erano più </w:t>
      </w:r>
      <w:r w:rsidR="00775AFA" w:rsidRPr="00063E5B">
        <w:rPr>
          <w:rFonts w:ascii="Times New Roman" w:hAnsi="Times New Roman" w:cs="Times New Roman"/>
          <w:color w:val="002060"/>
        </w:rPr>
        <w:lastRenderedPageBreak/>
        <w:t>veloci e più sicure, consentivano concentrazioni di carico impensabili con quantitativi cinque volte superiori a quello effettuato con carri o altri trasporti terrestri. La competitività del trasporto fluviale rimarrà tale fine agli inizi del 1900, anche per la costituzione nei secoli di organizzazioni professionali di marinai (</w:t>
      </w:r>
      <w:proofErr w:type="spellStart"/>
      <w:r w:rsidR="00775AFA" w:rsidRPr="00063E5B">
        <w:rPr>
          <w:rFonts w:ascii="Times New Roman" w:hAnsi="Times New Roman" w:cs="Times New Roman"/>
          <w:i/>
          <w:iCs/>
          <w:color w:val="002060"/>
        </w:rPr>
        <w:t>nautae</w:t>
      </w:r>
      <w:proofErr w:type="spellEnd"/>
      <w:r w:rsidR="00775AFA" w:rsidRPr="00063E5B">
        <w:rPr>
          <w:rFonts w:ascii="Times New Roman" w:hAnsi="Times New Roman" w:cs="Times New Roman"/>
          <w:color w:val="002060"/>
        </w:rPr>
        <w:t>), specializzati a percorrere queste vie acquatiche, e categorie di costruttori specializzati (</w:t>
      </w:r>
      <w:proofErr w:type="spellStart"/>
      <w:r w:rsidR="00775AFA" w:rsidRPr="00063E5B">
        <w:rPr>
          <w:rFonts w:ascii="Times New Roman" w:hAnsi="Times New Roman" w:cs="Times New Roman"/>
          <w:i/>
          <w:iCs/>
          <w:color w:val="002060"/>
        </w:rPr>
        <w:t>faber</w:t>
      </w:r>
      <w:proofErr w:type="spellEnd"/>
      <w:r w:rsidR="00775AFA" w:rsidRPr="00063E5B">
        <w:rPr>
          <w:rFonts w:ascii="Times New Roman" w:hAnsi="Times New Roman" w:cs="Times New Roman"/>
          <w:i/>
          <w:iCs/>
          <w:color w:val="002060"/>
        </w:rPr>
        <w:t xml:space="preserve"> </w:t>
      </w:r>
      <w:proofErr w:type="spellStart"/>
      <w:r w:rsidR="00775AFA" w:rsidRPr="00063E5B">
        <w:rPr>
          <w:rFonts w:ascii="Times New Roman" w:hAnsi="Times New Roman" w:cs="Times New Roman"/>
          <w:i/>
          <w:iCs/>
          <w:color w:val="002060"/>
        </w:rPr>
        <w:t>navalis</w:t>
      </w:r>
      <w:proofErr w:type="spellEnd"/>
      <w:r w:rsidR="00775AFA" w:rsidRPr="00063E5B">
        <w:rPr>
          <w:rFonts w:ascii="Times New Roman" w:hAnsi="Times New Roman" w:cs="Times New Roman"/>
          <w:color w:val="002060"/>
        </w:rPr>
        <w:t>) in imbarcazioni e scafi adatti alla navigazione fluviale/lagunare. </w:t>
      </w:r>
    </w:p>
    <w:p w:rsidR="00F72999" w:rsidRPr="00063E5B" w:rsidRDefault="00F72999" w:rsidP="003F0D3D">
      <w:pPr>
        <w:jc w:val="both"/>
        <w:rPr>
          <w:rFonts w:ascii="Times New Roman" w:hAnsi="Times New Roman" w:cs="Times New Roman"/>
          <w:color w:val="002060"/>
        </w:rPr>
      </w:pPr>
    </w:p>
    <w:p w:rsidR="00F72999" w:rsidRPr="00A11B6F" w:rsidRDefault="00F72999" w:rsidP="00F72999">
      <w:pPr>
        <w:jc w:val="both"/>
        <w:rPr>
          <w:rFonts w:ascii="Times New Roman" w:hAnsi="Times New Roman" w:cs="Times New Roman"/>
          <w:b/>
        </w:rPr>
      </w:pPr>
      <w:r w:rsidRPr="00063E5B">
        <w:rPr>
          <w:rFonts w:ascii="Times New Roman" w:hAnsi="Times New Roman" w:cs="Times New Roman"/>
          <w:b/>
          <w:highlight w:val="yellow"/>
        </w:rPr>
        <w:t>L'ALTO MEDIOEVO E LA SEPARATEZZA DEL TERRITORIO LAGUNARE</w:t>
      </w:r>
    </w:p>
    <w:p w:rsidR="00F72999" w:rsidRPr="00063E5B" w:rsidRDefault="00F72999" w:rsidP="00F72999">
      <w:pPr>
        <w:jc w:val="both"/>
        <w:rPr>
          <w:rFonts w:ascii="Times New Roman" w:hAnsi="Times New Roman" w:cs="Times New Roman"/>
          <w:color w:val="002060"/>
        </w:rPr>
      </w:pPr>
      <w:r w:rsidRPr="00063E5B">
        <w:rPr>
          <w:rFonts w:ascii="Times New Roman" w:hAnsi="Times New Roman" w:cs="Times New Roman"/>
          <w:color w:val="002060"/>
        </w:rPr>
        <w:t xml:space="preserve">La decadenza dell'Impero Romano comportò nel tempo anche il deterioramento del territorio, delle città e delle vie di comunicazione; nel V e VI sec. d.C., la Laguna assunse la funzione di rifugio delle popolazioni romano-venete, soprattutto durante le invasioni degli Unni, degli Eruli e dopo l’occupazione dell’entroterra da parte dei Longobardi (568 d.C. Alboino). </w:t>
      </w:r>
    </w:p>
    <w:p w:rsidR="00F72999" w:rsidRPr="00063E5B" w:rsidRDefault="00F72999" w:rsidP="00F72999">
      <w:pPr>
        <w:jc w:val="both"/>
        <w:rPr>
          <w:rFonts w:ascii="Times New Roman" w:hAnsi="Times New Roman" w:cs="Times New Roman"/>
          <w:color w:val="002060"/>
        </w:rPr>
      </w:pPr>
      <w:r w:rsidRPr="00063E5B">
        <w:rPr>
          <w:rFonts w:ascii="Times New Roman" w:hAnsi="Times New Roman" w:cs="Times New Roman"/>
          <w:color w:val="002060"/>
        </w:rPr>
        <w:t xml:space="preserve">Si concretizzò così il popolamento più consistente e più stabile della Laguna (al quale contribuì anche la disastrosa alluvione del 589, nota come “la rotta della Cucca” che sconvolse l'idrografia del Basso Veneto e causò il forzato abbandono delle campagne allagate). Ed ha inizio anche l'isolamento rispetto l'entroterra che, dominato dai Longobardi, ebbe storia e cultura ben diversa dalla Venezia nascente sotto la protezione bizantina. Ma ha anche inizio concretamente </w:t>
      </w:r>
      <w:r>
        <w:rPr>
          <w:rFonts w:ascii="Times New Roman" w:hAnsi="Times New Roman" w:cs="Times New Roman"/>
          <w:color w:val="002060"/>
        </w:rPr>
        <w:t>un nuovo</w:t>
      </w:r>
      <w:r w:rsidRPr="00063E5B">
        <w:rPr>
          <w:rFonts w:ascii="Times New Roman" w:hAnsi="Times New Roman" w:cs="Times New Roman"/>
          <w:color w:val="002060"/>
        </w:rPr>
        <w:t xml:space="preserve"> legame tra l'</w:t>
      </w:r>
      <w:r>
        <w:rPr>
          <w:rFonts w:ascii="Times New Roman" w:hAnsi="Times New Roman" w:cs="Times New Roman"/>
          <w:color w:val="002060"/>
        </w:rPr>
        <w:t xml:space="preserve">uomo e l’ambiente </w:t>
      </w:r>
      <w:r w:rsidRPr="00063E5B">
        <w:rPr>
          <w:rFonts w:ascii="Times New Roman" w:hAnsi="Times New Roman" w:cs="Times New Roman"/>
          <w:color w:val="002060"/>
        </w:rPr>
        <w:t>lagunare</w:t>
      </w:r>
      <w:r>
        <w:rPr>
          <w:rFonts w:ascii="Times New Roman" w:hAnsi="Times New Roman" w:cs="Times New Roman"/>
          <w:color w:val="002060"/>
        </w:rPr>
        <w:t>.</w:t>
      </w:r>
      <w:r w:rsidRPr="00063E5B">
        <w:rPr>
          <w:rFonts w:ascii="Times New Roman" w:hAnsi="Times New Roman" w:cs="Times New Roman"/>
          <w:color w:val="002060"/>
        </w:rPr>
        <w:t xml:space="preserve"> </w:t>
      </w:r>
    </w:p>
    <w:p w:rsidR="00F72999" w:rsidRPr="00063E5B" w:rsidRDefault="00F72999" w:rsidP="00F72999">
      <w:pPr>
        <w:jc w:val="both"/>
        <w:rPr>
          <w:rFonts w:ascii="Times New Roman" w:hAnsi="Times New Roman" w:cs="Times New Roman"/>
          <w:color w:val="002060"/>
        </w:rPr>
      </w:pPr>
      <w:r w:rsidRPr="00063E5B">
        <w:rPr>
          <w:rFonts w:ascii="Times New Roman" w:hAnsi="Times New Roman" w:cs="Times New Roman"/>
          <w:color w:val="002060"/>
        </w:rPr>
        <w:t xml:space="preserve">Risale a quel periodo lo sviluppo sociale ed economico delle isole di Torcello, Mazzorbo, Burano, Murano, e di </w:t>
      </w:r>
      <w:proofErr w:type="spellStart"/>
      <w:r w:rsidRPr="00063E5B">
        <w:rPr>
          <w:rFonts w:ascii="Times New Roman" w:hAnsi="Times New Roman" w:cs="Times New Roman"/>
          <w:color w:val="002060"/>
        </w:rPr>
        <w:t>Costamziaco</w:t>
      </w:r>
      <w:proofErr w:type="spellEnd"/>
      <w:r w:rsidRPr="00063E5B">
        <w:rPr>
          <w:rFonts w:ascii="Times New Roman" w:hAnsi="Times New Roman" w:cs="Times New Roman"/>
          <w:color w:val="002060"/>
        </w:rPr>
        <w:t xml:space="preserve">, </w:t>
      </w:r>
      <w:proofErr w:type="spellStart"/>
      <w:r w:rsidRPr="00063E5B">
        <w:rPr>
          <w:rFonts w:ascii="Times New Roman" w:hAnsi="Times New Roman" w:cs="Times New Roman"/>
          <w:color w:val="002060"/>
        </w:rPr>
        <w:t>Ammiana</w:t>
      </w:r>
      <w:proofErr w:type="spellEnd"/>
      <w:r w:rsidRPr="00063E5B">
        <w:rPr>
          <w:rFonts w:ascii="Times New Roman" w:hAnsi="Times New Roman" w:cs="Times New Roman"/>
          <w:color w:val="002060"/>
        </w:rPr>
        <w:t xml:space="preserve">, </w:t>
      </w:r>
      <w:proofErr w:type="spellStart"/>
      <w:r w:rsidRPr="00063E5B">
        <w:rPr>
          <w:rFonts w:ascii="Times New Roman" w:hAnsi="Times New Roman" w:cs="Times New Roman"/>
          <w:color w:val="002060"/>
        </w:rPr>
        <w:t>Ammianella</w:t>
      </w:r>
      <w:proofErr w:type="spellEnd"/>
      <w:r w:rsidRPr="00063E5B">
        <w:rPr>
          <w:rFonts w:ascii="Times New Roman" w:hAnsi="Times New Roman" w:cs="Times New Roman"/>
          <w:color w:val="002060"/>
        </w:rPr>
        <w:t xml:space="preserve"> e </w:t>
      </w:r>
      <w:proofErr w:type="spellStart"/>
      <w:r w:rsidRPr="00063E5B">
        <w:rPr>
          <w:rFonts w:ascii="Times New Roman" w:hAnsi="Times New Roman" w:cs="Times New Roman"/>
          <w:color w:val="002060"/>
        </w:rPr>
        <w:t>Lio</w:t>
      </w:r>
      <w:proofErr w:type="spellEnd"/>
      <w:r w:rsidRPr="00063E5B">
        <w:rPr>
          <w:rFonts w:ascii="Times New Roman" w:hAnsi="Times New Roman" w:cs="Times New Roman"/>
          <w:color w:val="002060"/>
        </w:rPr>
        <w:t xml:space="preserve"> Major (scomparse) nella Laguna Nord, approdo dei profughi Altinati e Trevigiani e delle isole di Clodia, </w:t>
      </w:r>
      <w:proofErr w:type="spellStart"/>
      <w:r w:rsidRPr="00063E5B">
        <w:rPr>
          <w:rFonts w:ascii="Times New Roman" w:hAnsi="Times New Roman" w:cs="Times New Roman"/>
          <w:color w:val="002060"/>
        </w:rPr>
        <w:t>Poveglia</w:t>
      </w:r>
      <w:proofErr w:type="spellEnd"/>
      <w:r w:rsidRPr="00063E5B">
        <w:rPr>
          <w:rFonts w:ascii="Times New Roman" w:hAnsi="Times New Roman" w:cs="Times New Roman"/>
          <w:color w:val="002060"/>
        </w:rPr>
        <w:t xml:space="preserve">, </w:t>
      </w:r>
      <w:proofErr w:type="spellStart"/>
      <w:r w:rsidRPr="00063E5B">
        <w:rPr>
          <w:rFonts w:ascii="Times New Roman" w:hAnsi="Times New Roman" w:cs="Times New Roman"/>
          <w:color w:val="002060"/>
        </w:rPr>
        <w:t>Metamauco</w:t>
      </w:r>
      <w:proofErr w:type="spellEnd"/>
      <w:r w:rsidRPr="00063E5B">
        <w:rPr>
          <w:rFonts w:ascii="Times New Roman" w:hAnsi="Times New Roman" w:cs="Times New Roman"/>
          <w:color w:val="002060"/>
        </w:rPr>
        <w:t>, Vigilia (scomparsa) nella Laguna Sud, rifugio dei profughi Patavini. A quel tempo le lagune venete erano collegate tra loro da una catena di litorali separati da molti varchi di comunicazione con il mare. Risale al 552 d.C. la spedizione del generale bizantino Narsete che, partito da Grado, discese con la sua Armata lungo i lidi adriatici per raggiungere Ravenna e sconfiggere poi Totila, Re degli Ostrogoti, nella famosa battaglia di Gualdo Tadino.</w:t>
      </w:r>
    </w:p>
    <w:p w:rsidR="00F72999" w:rsidRPr="00063E5B" w:rsidRDefault="00F72999" w:rsidP="00F72999">
      <w:pPr>
        <w:jc w:val="both"/>
        <w:rPr>
          <w:rFonts w:ascii="Times New Roman" w:hAnsi="Times New Roman" w:cs="Times New Roman"/>
          <w:color w:val="002060"/>
        </w:rPr>
      </w:pPr>
      <w:r w:rsidRPr="00063E5B">
        <w:rPr>
          <w:rFonts w:ascii="Times New Roman" w:hAnsi="Times New Roman" w:cs="Times New Roman"/>
          <w:color w:val="002060"/>
        </w:rPr>
        <w:t xml:space="preserve">Viene spesso riproposta anche la testimonianza di </w:t>
      </w:r>
      <w:proofErr w:type="spellStart"/>
      <w:r w:rsidRPr="00063E5B">
        <w:rPr>
          <w:rFonts w:ascii="Times New Roman" w:hAnsi="Times New Roman" w:cs="Times New Roman"/>
          <w:color w:val="002060"/>
        </w:rPr>
        <w:t>Cassiodoro</w:t>
      </w:r>
      <w:proofErr w:type="spellEnd"/>
      <w:r w:rsidRPr="00063E5B">
        <w:rPr>
          <w:rFonts w:ascii="Times New Roman" w:hAnsi="Times New Roman" w:cs="Times New Roman"/>
          <w:color w:val="002060"/>
        </w:rPr>
        <w:t xml:space="preserve"> che nella sua “Lettera del Prefetto del Re Ostrogoto </w:t>
      </w:r>
      <w:proofErr w:type="spellStart"/>
      <w:r w:rsidRPr="00063E5B">
        <w:rPr>
          <w:rFonts w:ascii="Times New Roman" w:hAnsi="Times New Roman" w:cs="Times New Roman"/>
          <w:color w:val="002060"/>
        </w:rPr>
        <w:t>Vitige</w:t>
      </w:r>
      <w:proofErr w:type="spellEnd"/>
      <w:r w:rsidRPr="00063E5B">
        <w:rPr>
          <w:rFonts w:ascii="Times New Roman" w:hAnsi="Times New Roman" w:cs="Times New Roman"/>
          <w:color w:val="002060"/>
        </w:rPr>
        <w:t xml:space="preserve"> ai Tribuni Marittimi Veneziani” del 537 d.C. dice: “... tutti gli abitanti, ricchi e poveri vivono nel medesimo tipo di abitazione, si nutrono del medesimo cibo, il pesce, e sono dediti alla principale occupazione del produrre e commerciare il sale. La loro Patria è l'acqua.... Le abitazioni sono sparse sui dossi che emergono dalle barene...fatte di giunchi intrecciati alla maniera dei nidi degli uccelli acquatici”. </w:t>
      </w:r>
    </w:p>
    <w:p w:rsidR="00F72999" w:rsidRPr="00966E0C" w:rsidRDefault="00F72999" w:rsidP="00F72999">
      <w:pPr>
        <w:jc w:val="both"/>
        <w:rPr>
          <w:rFonts w:ascii="Times New Roman" w:hAnsi="Times New Roman" w:cs="Times New Roman"/>
          <w:color w:val="002060"/>
        </w:rPr>
      </w:pPr>
      <w:r w:rsidRPr="00063E5B">
        <w:rPr>
          <w:rFonts w:ascii="Times New Roman" w:hAnsi="Times New Roman" w:cs="Times New Roman"/>
          <w:color w:val="002060"/>
        </w:rPr>
        <w:t xml:space="preserve">Questi insediamenti collegati da canali naturali e mutevoli ebbero una importanza fondamentale durante quasi tutto il Medioevo. Ma fu soprattutto a partire dal IX sec. </w:t>
      </w:r>
      <w:proofErr w:type="gramStart"/>
      <w:r w:rsidRPr="00063E5B">
        <w:rPr>
          <w:rFonts w:ascii="Times New Roman" w:hAnsi="Times New Roman" w:cs="Times New Roman"/>
          <w:color w:val="002060"/>
        </w:rPr>
        <w:t>con</w:t>
      </w:r>
      <w:proofErr w:type="gramEnd"/>
      <w:r w:rsidRPr="00063E5B">
        <w:rPr>
          <w:rFonts w:ascii="Times New Roman" w:hAnsi="Times New Roman" w:cs="Times New Roman"/>
          <w:color w:val="002060"/>
        </w:rPr>
        <w:t xml:space="preserve"> l'insediamento definitivo del “Dogado” </w:t>
      </w:r>
      <w:r w:rsidRPr="00966E0C">
        <w:rPr>
          <w:rFonts w:ascii="Times New Roman" w:hAnsi="Times New Roman" w:cs="Times New Roman"/>
          <w:color w:val="002060"/>
        </w:rPr>
        <w:t xml:space="preserve">nelle Isole </w:t>
      </w:r>
      <w:proofErr w:type="spellStart"/>
      <w:r w:rsidRPr="00966E0C">
        <w:rPr>
          <w:rFonts w:ascii="Times New Roman" w:hAnsi="Times New Roman" w:cs="Times New Roman"/>
          <w:color w:val="002060"/>
        </w:rPr>
        <w:t>Rialtine</w:t>
      </w:r>
      <w:proofErr w:type="spellEnd"/>
      <w:r w:rsidRPr="00966E0C">
        <w:rPr>
          <w:rFonts w:ascii="Times New Roman" w:hAnsi="Times New Roman" w:cs="Times New Roman"/>
          <w:color w:val="002060"/>
        </w:rPr>
        <w:t xml:space="preserve"> (810 d.C.) che presero corpo e forma i nuclei abitati, con le loro diverse tipologie, nelle tante isole lagunari: il porto commerciale di Torcello e le numerose saline con i relativi mulini, le comunità di agricoltori a Sant'Erasmo, Le Vignole, Certosa, i pescatori e le merlettaie a Burano e Pellestrina, i vetrai che nel '200 si concentreranno a Murano, i </w:t>
      </w:r>
      <w:proofErr w:type="spellStart"/>
      <w:r w:rsidRPr="00966E0C">
        <w:rPr>
          <w:rFonts w:ascii="Times New Roman" w:hAnsi="Times New Roman" w:cs="Times New Roman"/>
          <w:color w:val="002060"/>
        </w:rPr>
        <w:t>varotari</w:t>
      </w:r>
      <w:proofErr w:type="spellEnd"/>
      <w:r w:rsidRPr="00966E0C">
        <w:rPr>
          <w:rFonts w:ascii="Times New Roman" w:hAnsi="Times New Roman" w:cs="Times New Roman"/>
          <w:color w:val="002060"/>
        </w:rPr>
        <w:t xml:space="preserve">, i salinari, gli esperti </w:t>
      </w:r>
      <w:proofErr w:type="spellStart"/>
      <w:r w:rsidRPr="00966E0C">
        <w:rPr>
          <w:rFonts w:ascii="Times New Roman" w:hAnsi="Times New Roman" w:cs="Times New Roman"/>
          <w:color w:val="002060"/>
        </w:rPr>
        <w:t>squerarioli</w:t>
      </w:r>
      <w:proofErr w:type="spellEnd"/>
      <w:r w:rsidRPr="00966E0C">
        <w:rPr>
          <w:rFonts w:ascii="Times New Roman" w:hAnsi="Times New Roman" w:cs="Times New Roman"/>
          <w:color w:val="002060"/>
        </w:rPr>
        <w:t>, ecc. Ed anche i numerosi monasteri, i luoghi della solitudine e della meditazione, le “strutture sanitarie” come i Lazzaretti, gli isolamenti di Quarantena, gli Ospedaletti, i cimiteri comuni, le strutture militari, i forti, l'Arsenale, ecc.</w:t>
      </w:r>
    </w:p>
    <w:p w:rsidR="00775AFA" w:rsidRPr="00966E0C" w:rsidRDefault="00775AFA" w:rsidP="00BF658D">
      <w:pPr>
        <w:jc w:val="both"/>
        <w:rPr>
          <w:rFonts w:ascii="Times New Roman" w:hAnsi="Times New Roman" w:cs="Times New Roman"/>
          <w:color w:val="002060"/>
        </w:rPr>
      </w:pPr>
    </w:p>
    <w:p w:rsidR="00775AFA" w:rsidRPr="00966E0C" w:rsidRDefault="00F72999" w:rsidP="00BF658D">
      <w:pPr>
        <w:jc w:val="both"/>
        <w:rPr>
          <w:rFonts w:ascii="Times New Roman" w:hAnsi="Times New Roman" w:cs="Times New Roman"/>
          <w:b/>
          <w:color w:val="002060"/>
        </w:rPr>
      </w:pPr>
      <w:r w:rsidRPr="00F72999">
        <w:rPr>
          <w:rFonts w:ascii="Times New Roman" w:hAnsi="Times New Roman" w:cs="Times New Roman"/>
          <w:b/>
          <w:color w:val="002060"/>
          <w:highlight w:val="yellow"/>
        </w:rPr>
        <w:t>UN PROGETTO DI PARCO ARCHEOLOGICO</w:t>
      </w:r>
    </w:p>
    <w:p w:rsidR="00775AFA" w:rsidRPr="00966E0C" w:rsidRDefault="00775AFA" w:rsidP="00BF658D">
      <w:pPr>
        <w:jc w:val="both"/>
        <w:rPr>
          <w:rFonts w:ascii="Arial Black" w:hAnsi="Arial Black"/>
          <w:b/>
          <w:color w:val="002060"/>
          <w:sz w:val="32"/>
        </w:rPr>
      </w:pPr>
      <w:r w:rsidRPr="00966E0C">
        <w:rPr>
          <w:rFonts w:ascii="Times New Roman" w:hAnsi="Times New Roman" w:cs="Times New Roman"/>
          <w:color w:val="002060"/>
        </w:rPr>
        <w:t xml:space="preserve">Storicamente caratterizzata da un’intensa comunicazione commerciale e culturale tra Occidente e Oriente, prima attraverso le grandi vie romane, poi attraverso le relazioni commerciali e culturali della Serenissima, l’area dell’Alto Adriatico presenta numerosi siti archeologici d’eccellenza con elementi fisici e culturali riconoscibili (Ravenna, Adria, Este, Altino, Concordia Sagittaria, Oderzo, Aquileia, </w:t>
      </w:r>
      <w:proofErr w:type="spellStart"/>
      <w:r w:rsidRPr="00966E0C">
        <w:rPr>
          <w:rFonts w:ascii="Times New Roman" w:hAnsi="Times New Roman" w:cs="Times New Roman"/>
          <w:color w:val="002060"/>
        </w:rPr>
        <w:t>Socerb</w:t>
      </w:r>
      <w:proofErr w:type="spellEnd"/>
      <w:r w:rsidRPr="00966E0C">
        <w:rPr>
          <w:rFonts w:ascii="Times New Roman" w:hAnsi="Times New Roman" w:cs="Times New Roman"/>
          <w:color w:val="002060"/>
        </w:rPr>
        <w:t xml:space="preserve">, </w:t>
      </w:r>
      <w:proofErr w:type="spellStart"/>
      <w:r w:rsidRPr="00966E0C">
        <w:rPr>
          <w:rFonts w:ascii="Times New Roman" w:hAnsi="Times New Roman" w:cs="Times New Roman"/>
          <w:color w:val="002060"/>
        </w:rPr>
        <w:t>Izola</w:t>
      </w:r>
      <w:proofErr w:type="spellEnd"/>
      <w:r w:rsidRPr="00966E0C">
        <w:rPr>
          <w:rFonts w:ascii="Times New Roman" w:hAnsi="Times New Roman" w:cs="Times New Roman"/>
          <w:color w:val="002060"/>
        </w:rPr>
        <w:t>). Su queste basi le comunità locali interessate stanno progettando l’istituzione di un Parco Archeologico dell’Alto Adriatico, un luogo diffuso con elementi comuni che intende valorizzare il patrimonio archeologico dell’area costiera dell’Alto Adriatico, dal litorale emiliano a quello dell’Istria slovena.</w:t>
      </w:r>
    </w:p>
    <w:p w:rsidR="00775AFA" w:rsidRPr="00966E0C" w:rsidRDefault="00775AFA" w:rsidP="00BF658D">
      <w:pPr>
        <w:jc w:val="both"/>
        <w:rPr>
          <w:rFonts w:ascii="Times New Roman" w:hAnsi="Times New Roman" w:cs="Times New Roman"/>
          <w:b/>
          <w:color w:val="002060"/>
          <w:highlight w:val="yellow"/>
        </w:rPr>
      </w:pPr>
    </w:p>
    <w:tbl>
      <w:tblPr>
        <w:tblStyle w:val="Grigliatabella"/>
        <w:tblW w:w="0" w:type="auto"/>
        <w:tblLook w:val="04A0" w:firstRow="1" w:lastRow="0" w:firstColumn="1" w:lastColumn="0" w:noHBand="0" w:noVBand="1"/>
      </w:tblPr>
      <w:tblGrid>
        <w:gridCol w:w="6396"/>
        <w:gridCol w:w="3458"/>
      </w:tblGrid>
      <w:tr w:rsidR="00966E0C" w:rsidRPr="00966E0C" w:rsidTr="00813997">
        <w:tc>
          <w:tcPr>
            <w:tcW w:w="6396" w:type="dxa"/>
          </w:tcPr>
          <w:p w:rsidR="00775AFA" w:rsidRPr="00966E0C" w:rsidRDefault="00775AFA" w:rsidP="00BF658D">
            <w:pPr>
              <w:jc w:val="both"/>
              <w:rPr>
                <w:rFonts w:ascii="Times New Roman" w:hAnsi="Times New Roman" w:cs="Times New Roman"/>
                <w:b/>
                <w:color w:val="002060"/>
              </w:rPr>
            </w:pPr>
            <w:r w:rsidRPr="00966E0C">
              <w:rPr>
                <w:rFonts w:ascii="Times New Roman" w:hAnsi="Times New Roman" w:cs="Times New Roman"/>
                <w:noProof/>
                <w:color w:val="002060"/>
                <w:lang w:eastAsia="it-IT"/>
              </w:rPr>
              <w:drawing>
                <wp:inline distT="0" distB="0" distL="0" distR="0" wp14:anchorId="3D4CC11A" wp14:editId="4498E906">
                  <wp:extent cx="3916680" cy="3352800"/>
                  <wp:effectExtent l="0" t="0" r="7620" b="0"/>
                  <wp:docPr id="1" name="Immagine 1" descr="La localizzazione delle attivit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localizzazione delle attività"/>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31056" t="10421" b="9620"/>
                          <a:stretch/>
                        </pic:blipFill>
                        <pic:spPr bwMode="auto">
                          <a:xfrm>
                            <a:off x="0" y="0"/>
                            <a:ext cx="3941977" cy="337445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58" w:type="dxa"/>
          </w:tcPr>
          <w:p w:rsidR="008E6151" w:rsidRDefault="00775AFA" w:rsidP="00BF658D">
            <w:pPr>
              <w:rPr>
                <w:rFonts w:ascii="Times New Roman" w:hAnsi="Times New Roman" w:cs="Times New Roman"/>
                <w:color w:val="002060"/>
                <w:sz w:val="20"/>
              </w:rPr>
            </w:pPr>
            <w:r w:rsidRPr="008E6151">
              <w:rPr>
                <w:rFonts w:ascii="Times New Roman" w:hAnsi="Times New Roman" w:cs="Times New Roman"/>
                <w:b/>
                <w:color w:val="002060"/>
                <w:sz w:val="20"/>
              </w:rPr>
              <w:t xml:space="preserve">PROGETTO </w:t>
            </w:r>
            <w:proofErr w:type="spellStart"/>
            <w:r w:rsidRPr="008E6151">
              <w:rPr>
                <w:rFonts w:ascii="Times New Roman" w:hAnsi="Times New Roman" w:cs="Times New Roman"/>
                <w:b/>
                <w:color w:val="002060"/>
                <w:sz w:val="20"/>
              </w:rPr>
              <w:t>PArSJAd</w:t>
            </w:r>
            <w:proofErr w:type="spellEnd"/>
            <w:r w:rsidRPr="00966E0C">
              <w:rPr>
                <w:rFonts w:ascii="Times New Roman" w:hAnsi="Times New Roman" w:cs="Times New Roman"/>
                <w:color w:val="002060"/>
                <w:sz w:val="20"/>
              </w:rPr>
              <w:br/>
            </w:r>
            <w:r w:rsidRPr="00966E0C">
              <w:rPr>
                <w:rFonts w:ascii="Times New Roman" w:hAnsi="Times New Roman" w:cs="Times New Roman"/>
                <w:color w:val="002060"/>
                <w:sz w:val="20"/>
              </w:rPr>
              <w:br/>
              <w:t xml:space="preserve">Valorizzare il patrimonio archeologico dell’area costiera dell’Alto Adriatico, dal litorale emiliano a quello </w:t>
            </w:r>
            <w:r w:rsidR="008E6151" w:rsidRPr="00966E0C">
              <w:rPr>
                <w:rFonts w:ascii="Times New Roman" w:hAnsi="Times New Roman" w:cs="Times New Roman"/>
                <w:color w:val="002060"/>
                <w:sz w:val="20"/>
              </w:rPr>
              <w:t>dell’Istria</w:t>
            </w:r>
            <w:r w:rsidRPr="00966E0C">
              <w:rPr>
                <w:rFonts w:ascii="Times New Roman" w:hAnsi="Times New Roman" w:cs="Times New Roman"/>
                <w:color w:val="002060"/>
                <w:sz w:val="20"/>
              </w:rPr>
              <w:t xml:space="preserve"> slovena, in un’ottica unitaria e transfrontaliera, assumendo la pianificazione culturale quale strumento di governo dell’intervento pubblico a favore dell’attrattività e della competitività del territorio coinvolto. </w:t>
            </w:r>
          </w:p>
          <w:p w:rsidR="008E6151" w:rsidRDefault="00775AFA" w:rsidP="00BF658D">
            <w:pPr>
              <w:rPr>
                <w:rFonts w:ascii="Times New Roman" w:hAnsi="Times New Roman" w:cs="Times New Roman"/>
                <w:color w:val="002060"/>
                <w:sz w:val="20"/>
              </w:rPr>
            </w:pPr>
            <w:r w:rsidRPr="00966E0C">
              <w:rPr>
                <w:rFonts w:ascii="Times New Roman" w:hAnsi="Times New Roman" w:cs="Times New Roman"/>
                <w:color w:val="002060"/>
                <w:sz w:val="20"/>
              </w:rPr>
              <w:t xml:space="preserve">È questo l’obiettivo principale che si sono posti, all’avvio del progetto, gli otto partner coordinati dalla Regione del Veneto, ente capofila. </w:t>
            </w:r>
          </w:p>
          <w:p w:rsidR="00775AFA" w:rsidRPr="00966E0C" w:rsidRDefault="00775AFA" w:rsidP="00BF658D">
            <w:pPr>
              <w:rPr>
                <w:rFonts w:ascii="Times New Roman" w:hAnsi="Times New Roman" w:cs="Times New Roman"/>
                <w:b/>
                <w:color w:val="002060"/>
              </w:rPr>
            </w:pPr>
            <w:r w:rsidRPr="00966E0C">
              <w:rPr>
                <w:rFonts w:ascii="Times New Roman" w:hAnsi="Times New Roman" w:cs="Times New Roman"/>
                <w:color w:val="002060"/>
                <w:sz w:val="20"/>
              </w:rPr>
              <w:t xml:space="preserve">Un obiettivo complesso perché ha coinvolto enti diversi (Regioni, Comuni, Università, Musei, Soprintendenze), con competenze e compiti istituzionali diversi, che è stato ampiamente raggiunto. </w:t>
            </w:r>
            <w:r w:rsidRPr="00966E0C">
              <w:rPr>
                <w:rFonts w:ascii="Times New Roman" w:hAnsi="Times New Roman" w:cs="Times New Roman"/>
                <w:color w:val="002060"/>
                <w:sz w:val="20"/>
              </w:rPr>
              <w:br/>
            </w:r>
          </w:p>
        </w:tc>
      </w:tr>
    </w:tbl>
    <w:p w:rsidR="002A74CE" w:rsidRDefault="00775AFA" w:rsidP="00440D2B">
      <w:pPr>
        <w:autoSpaceDE w:val="0"/>
        <w:autoSpaceDN w:val="0"/>
        <w:adjustRightInd w:val="0"/>
        <w:spacing w:after="200" w:line="276" w:lineRule="auto"/>
        <w:jc w:val="both"/>
        <w:rPr>
          <w:rFonts w:ascii="Arial Black" w:eastAsia="Times New Roman" w:hAnsi="Arial Black" w:cs="Times New Roman"/>
          <w:b/>
          <w:color w:val="002060"/>
          <w:sz w:val="32"/>
          <w:szCs w:val="24"/>
          <w:lang w:eastAsia="it-IT"/>
        </w:rPr>
      </w:pPr>
      <w:r w:rsidRPr="00A11B6F">
        <w:rPr>
          <w:rFonts w:ascii="Times New Roman" w:hAnsi="Times New Roman" w:cs="Times New Roman"/>
        </w:rPr>
        <w:br/>
      </w:r>
      <w:bookmarkStart w:id="1" w:name="_GoBack"/>
      <w:bookmarkEnd w:id="1"/>
    </w:p>
    <w:p w:rsidR="00775AFA" w:rsidRDefault="00775AFA" w:rsidP="00775AFA">
      <w:pPr>
        <w:pStyle w:val="NormaleWeb"/>
        <w:jc w:val="center"/>
        <w:rPr>
          <w:rFonts w:ascii="Arial Black" w:hAnsi="Arial Black"/>
          <w:b/>
          <w:color w:val="002060"/>
          <w:sz w:val="32"/>
        </w:rPr>
      </w:pPr>
      <w:r>
        <w:rPr>
          <w:rFonts w:ascii="Arial Black" w:hAnsi="Arial Black"/>
          <w:b/>
          <w:color w:val="002060"/>
          <w:sz w:val="32"/>
        </w:rPr>
        <w:t>LE TAPPE DELL’</w:t>
      </w:r>
      <w:r w:rsidRPr="008B6092">
        <w:rPr>
          <w:rFonts w:ascii="Arial Black" w:hAnsi="Arial Black"/>
          <w:b/>
          <w:color w:val="002060"/>
          <w:sz w:val="32"/>
        </w:rPr>
        <w:t xml:space="preserve">ITINERARIO </w:t>
      </w:r>
      <w:r>
        <w:rPr>
          <w:rFonts w:ascii="Arial Black" w:hAnsi="Arial Black"/>
          <w:b/>
          <w:color w:val="002060"/>
          <w:sz w:val="32"/>
        </w:rPr>
        <w:t>“ALTOADRIATICO”</w:t>
      </w:r>
    </w:p>
    <w:tbl>
      <w:tblPr>
        <w:tblStyle w:val="Grigliatabella"/>
        <w:tblW w:w="5000" w:type="pct"/>
        <w:tblLook w:val="04A0" w:firstRow="1" w:lastRow="0" w:firstColumn="1" w:lastColumn="0" w:noHBand="0" w:noVBand="1"/>
      </w:tblPr>
      <w:tblGrid>
        <w:gridCol w:w="2026"/>
        <w:gridCol w:w="2032"/>
        <w:gridCol w:w="4062"/>
        <w:gridCol w:w="1734"/>
      </w:tblGrid>
      <w:tr w:rsidR="00775AFA" w:rsidRPr="004D3AB3" w:rsidTr="00813997">
        <w:trPr>
          <w:trHeight w:val="340"/>
        </w:trPr>
        <w:tc>
          <w:tcPr>
            <w:tcW w:w="1028" w:type="pct"/>
            <w:shd w:val="clear" w:color="auto" w:fill="F7CAAC" w:themeFill="accent2" w:themeFillTint="66"/>
          </w:tcPr>
          <w:p w:rsidR="00775AFA" w:rsidRPr="004D3AB3" w:rsidRDefault="00775AFA" w:rsidP="00813997">
            <w:pPr>
              <w:rPr>
                <w:rFonts w:ascii="Arial" w:hAnsi="Arial" w:cs="Arial"/>
                <w:sz w:val="18"/>
                <w:szCs w:val="18"/>
              </w:rPr>
            </w:pPr>
            <w:r>
              <w:rPr>
                <w:rFonts w:ascii="Arial" w:hAnsi="Arial" w:cs="Arial"/>
                <w:sz w:val="18"/>
                <w:szCs w:val="18"/>
              </w:rPr>
              <w:t>Provincia</w:t>
            </w:r>
          </w:p>
        </w:tc>
        <w:tc>
          <w:tcPr>
            <w:tcW w:w="1031" w:type="pct"/>
            <w:shd w:val="clear" w:color="auto" w:fill="F7CAAC" w:themeFill="accent2" w:themeFillTint="66"/>
          </w:tcPr>
          <w:p w:rsidR="00775AFA" w:rsidRPr="004D3AB3" w:rsidRDefault="00775AFA" w:rsidP="00813997">
            <w:pPr>
              <w:rPr>
                <w:rFonts w:ascii="Arial" w:hAnsi="Arial" w:cs="Arial"/>
                <w:sz w:val="18"/>
                <w:szCs w:val="18"/>
              </w:rPr>
            </w:pPr>
            <w:r>
              <w:rPr>
                <w:rFonts w:ascii="Arial" w:hAnsi="Arial" w:cs="Arial"/>
                <w:sz w:val="18"/>
                <w:szCs w:val="18"/>
              </w:rPr>
              <w:t>Sede</w:t>
            </w:r>
          </w:p>
        </w:tc>
        <w:tc>
          <w:tcPr>
            <w:tcW w:w="2061" w:type="pct"/>
            <w:shd w:val="clear" w:color="auto" w:fill="F7CAAC" w:themeFill="accent2" w:themeFillTint="66"/>
          </w:tcPr>
          <w:p w:rsidR="00775AFA" w:rsidRPr="004D3AB3" w:rsidRDefault="00775AFA" w:rsidP="00813997">
            <w:pPr>
              <w:rPr>
                <w:rFonts w:ascii="Arial" w:hAnsi="Arial" w:cs="Arial"/>
                <w:sz w:val="18"/>
                <w:szCs w:val="18"/>
              </w:rPr>
            </w:pPr>
            <w:r>
              <w:rPr>
                <w:rFonts w:ascii="Arial" w:hAnsi="Arial" w:cs="Arial"/>
                <w:sz w:val="18"/>
                <w:szCs w:val="18"/>
              </w:rPr>
              <w:t>Valenze</w:t>
            </w:r>
            <w:r w:rsidR="001E78C4">
              <w:rPr>
                <w:rFonts w:ascii="Arial" w:hAnsi="Arial" w:cs="Arial"/>
                <w:sz w:val="18"/>
                <w:szCs w:val="18"/>
              </w:rPr>
              <w:t xml:space="preserve"> principali</w:t>
            </w:r>
          </w:p>
        </w:tc>
        <w:tc>
          <w:tcPr>
            <w:tcW w:w="880" w:type="pct"/>
            <w:shd w:val="clear" w:color="auto" w:fill="F7CAAC" w:themeFill="accent2" w:themeFillTint="66"/>
          </w:tcPr>
          <w:p w:rsidR="00775AFA" w:rsidRPr="007146AC" w:rsidRDefault="001E78C4" w:rsidP="00813997">
            <w:pPr>
              <w:rPr>
                <w:rFonts w:ascii="Arial" w:hAnsi="Arial" w:cs="Arial"/>
                <w:sz w:val="18"/>
                <w:szCs w:val="18"/>
              </w:rPr>
            </w:pPr>
            <w:proofErr w:type="gramStart"/>
            <w:r>
              <w:rPr>
                <w:rFonts w:ascii="Arial" w:hAnsi="Arial" w:cs="Arial"/>
                <w:sz w:val="18"/>
                <w:szCs w:val="18"/>
              </w:rPr>
              <w:t>anno</w:t>
            </w:r>
            <w:proofErr w:type="gramEnd"/>
          </w:p>
        </w:tc>
      </w:tr>
      <w:tr w:rsidR="005477ED" w:rsidRPr="00835FF8" w:rsidTr="00BB2AFB">
        <w:trPr>
          <w:trHeight w:val="340"/>
        </w:trPr>
        <w:tc>
          <w:tcPr>
            <w:tcW w:w="1028" w:type="pct"/>
            <w:shd w:val="clear" w:color="auto" w:fill="FBE4D5" w:themeFill="accent2" w:themeFillTint="33"/>
          </w:tcPr>
          <w:p w:rsidR="005477ED" w:rsidRPr="007146AC" w:rsidRDefault="005477ED" w:rsidP="00BB2AFB">
            <w:pPr>
              <w:pStyle w:val="Paragrafoelenco"/>
              <w:numPr>
                <w:ilvl w:val="0"/>
                <w:numId w:val="4"/>
              </w:numPr>
              <w:rPr>
                <w:rFonts w:ascii="Arial" w:hAnsi="Arial" w:cs="Arial"/>
                <w:b/>
                <w:color w:val="002060"/>
                <w:sz w:val="20"/>
                <w:szCs w:val="18"/>
              </w:rPr>
            </w:pPr>
            <w:r w:rsidRPr="007146AC">
              <w:rPr>
                <w:rFonts w:ascii="Arial" w:hAnsi="Arial" w:cs="Arial"/>
                <w:b/>
                <w:color w:val="002060"/>
                <w:sz w:val="20"/>
                <w:szCs w:val="18"/>
              </w:rPr>
              <w:t>VENEZIA</w:t>
            </w:r>
          </w:p>
        </w:tc>
        <w:tc>
          <w:tcPr>
            <w:tcW w:w="1031" w:type="pct"/>
          </w:tcPr>
          <w:p w:rsidR="005477ED" w:rsidRPr="00835FF8" w:rsidRDefault="005477ED" w:rsidP="00BB2AFB">
            <w:pPr>
              <w:rPr>
                <w:rFonts w:ascii="Arial" w:hAnsi="Arial" w:cs="Arial"/>
                <w:color w:val="002060"/>
                <w:sz w:val="20"/>
                <w:szCs w:val="18"/>
              </w:rPr>
            </w:pPr>
            <w:r>
              <w:rPr>
                <w:rFonts w:ascii="Arial" w:hAnsi="Arial" w:cs="Arial"/>
                <w:color w:val="002060"/>
                <w:sz w:val="20"/>
                <w:szCs w:val="18"/>
              </w:rPr>
              <w:t>Cavallino-Treporti</w:t>
            </w:r>
          </w:p>
        </w:tc>
        <w:tc>
          <w:tcPr>
            <w:tcW w:w="2061" w:type="pct"/>
          </w:tcPr>
          <w:p w:rsidR="005477ED" w:rsidRPr="00F41E5C" w:rsidRDefault="005477ED" w:rsidP="00F41E5C">
            <w:pPr>
              <w:rPr>
                <w:rFonts w:ascii="Arial" w:hAnsi="Arial" w:cs="Arial"/>
                <w:color w:val="002060"/>
                <w:sz w:val="18"/>
              </w:rPr>
            </w:pPr>
            <w:r>
              <w:rPr>
                <w:rFonts w:ascii="Arial" w:hAnsi="Arial" w:cs="Arial"/>
                <w:color w:val="002060"/>
                <w:sz w:val="20"/>
                <w:szCs w:val="18"/>
              </w:rPr>
              <w:t>VENEZIA</w:t>
            </w:r>
            <w:r w:rsidR="00F41E5C">
              <w:rPr>
                <w:rFonts w:ascii="Arial" w:hAnsi="Arial" w:cs="Arial"/>
                <w:color w:val="002060"/>
                <w:sz w:val="20"/>
                <w:szCs w:val="18"/>
              </w:rPr>
              <w:t xml:space="preserve"> </w:t>
            </w:r>
            <w:r w:rsidR="00F41E5C" w:rsidRPr="00063E5B">
              <w:rPr>
                <w:rFonts w:ascii="Arial" w:hAnsi="Arial" w:cs="Arial"/>
                <w:color w:val="002060"/>
                <w:sz w:val="18"/>
              </w:rPr>
              <w:t>(</w:t>
            </w:r>
            <w:r w:rsidR="00F41E5C" w:rsidRPr="007146AC">
              <w:rPr>
                <w:rFonts w:ascii="Arial" w:hAnsi="Arial" w:cs="Arial"/>
                <w:color w:val="002060"/>
                <w:sz w:val="18"/>
                <w:highlight w:val="yellow"/>
              </w:rPr>
              <w:t>UNESCO</w:t>
            </w:r>
            <w:r w:rsidR="00F41E5C">
              <w:rPr>
                <w:rFonts w:ascii="Arial" w:hAnsi="Arial" w:cs="Arial"/>
                <w:color w:val="002060"/>
                <w:sz w:val="18"/>
              </w:rPr>
              <w:t xml:space="preserve"> 1987</w:t>
            </w:r>
            <w:r w:rsidR="00F41E5C" w:rsidRPr="00063E5B">
              <w:rPr>
                <w:rFonts w:ascii="Arial" w:hAnsi="Arial" w:cs="Arial"/>
                <w:color w:val="002060"/>
                <w:sz w:val="18"/>
              </w:rPr>
              <w:t>)</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Isole principali della Laguna di Venezia</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Burano, Murano, Torcello</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Sant’Erasmo</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Il Lido e le difese a mare: i murazzi</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Il lido e la riserva naturale degli Alberoni</w:t>
            </w:r>
          </w:p>
          <w:p w:rsidR="005477ED" w:rsidRDefault="005477ED" w:rsidP="00BB2AFB">
            <w:pPr>
              <w:pStyle w:val="NormaleWeb"/>
              <w:spacing w:before="0" w:beforeAutospacing="0" w:after="0" w:afterAutospacing="0"/>
              <w:rPr>
                <w:rFonts w:ascii="Arial" w:hAnsi="Arial" w:cs="Arial"/>
                <w:color w:val="002060"/>
                <w:sz w:val="20"/>
                <w:szCs w:val="18"/>
              </w:rPr>
            </w:pPr>
            <w:proofErr w:type="spellStart"/>
            <w:r>
              <w:rPr>
                <w:rFonts w:ascii="Arial" w:hAnsi="Arial" w:cs="Arial"/>
                <w:color w:val="002060"/>
                <w:sz w:val="20"/>
                <w:szCs w:val="18"/>
              </w:rPr>
              <w:t>Lio</w:t>
            </w:r>
            <w:proofErr w:type="spellEnd"/>
            <w:r>
              <w:rPr>
                <w:rFonts w:ascii="Arial" w:hAnsi="Arial" w:cs="Arial"/>
                <w:color w:val="002060"/>
                <w:sz w:val="20"/>
                <w:szCs w:val="18"/>
              </w:rPr>
              <w:t xml:space="preserve"> Piccolo, le valli da pesca e l’avifauna</w:t>
            </w:r>
          </w:p>
          <w:p w:rsidR="005477ED" w:rsidRPr="00835FF8" w:rsidRDefault="005477ED" w:rsidP="00BB2AFB">
            <w:pPr>
              <w:pStyle w:val="NormaleWeb"/>
              <w:spacing w:before="0" w:beforeAutospacing="0" w:after="0" w:afterAutospacing="0"/>
              <w:rPr>
                <w:rFonts w:ascii="Arial" w:hAnsi="Arial" w:cs="Arial"/>
                <w:color w:val="002060"/>
                <w:sz w:val="20"/>
                <w:szCs w:val="18"/>
              </w:rPr>
            </w:pPr>
          </w:p>
        </w:tc>
        <w:tc>
          <w:tcPr>
            <w:tcW w:w="880" w:type="pct"/>
          </w:tcPr>
          <w:p w:rsidR="005477ED" w:rsidRPr="007146AC" w:rsidRDefault="00440D2B" w:rsidP="00BB2AFB">
            <w:pPr>
              <w:pStyle w:val="NormaleWeb"/>
              <w:spacing w:before="0" w:beforeAutospacing="0" w:after="0" w:afterAutospacing="0"/>
              <w:rPr>
                <w:rFonts w:ascii="Arial" w:hAnsi="Arial" w:cs="Arial"/>
                <w:color w:val="1F3864" w:themeColor="accent5" w:themeShade="80"/>
                <w:sz w:val="20"/>
                <w:szCs w:val="18"/>
              </w:rPr>
            </w:pPr>
            <w:r>
              <w:rPr>
                <w:rFonts w:ascii="Arial" w:hAnsi="Arial" w:cs="Arial"/>
                <w:color w:val="1F3864" w:themeColor="accent5" w:themeShade="80"/>
                <w:sz w:val="20"/>
                <w:szCs w:val="18"/>
              </w:rPr>
              <w:t xml:space="preserve">Aprile </w:t>
            </w:r>
            <w:r w:rsidR="005477ED" w:rsidRPr="007146AC">
              <w:rPr>
                <w:rFonts w:ascii="Arial" w:hAnsi="Arial" w:cs="Arial"/>
                <w:color w:val="1F3864" w:themeColor="accent5" w:themeShade="80"/>
                <w:sz w:val="20"/>
                <w:szCs w:val="18"/>
              </w:rPr>
              <w:t>2021</w:t>
            </w:r>
          </w:p>
        </w:tc>
      </w:tr>
      <w:tr w:rsidR="00440D2B" w:rsidRPr="00835FF8" w:rsidTr="00E47B41">
        <w:trPr>
          <w:trHeight w:val="340"/>
        </w:trPr>
        <w:tc>
          <w:tcPr>
            <w:tcW w:w="1028" w:type="pct"/>
            <w:shd w:val="clear" w:color="auto" w:fill="FBE4D5" w:themeFill="accent2" w:themeFillTint="33"/>
          </w:tcPr>
          <w:p w:rsidR="00440D2B" w:rsidRDefault="00440D2B" w:rsidP="00E47B41">
            <w:pPr>
              <w:pStyle w:val="Paragrafoelenco"/>
              <w:numPr>
                <w:ilvl w:val="0"/>
                <w:numId w:val="4"/>
              </w:numPr>
              <w:rPr>
                <w:rFonts w:ascii="Arial" w:hAnsi="Arial" w:cs="Arial"/>
                <w:b/>
                <w:color w:val="002060"/>
                <w:sz w:val="20"/>
                <w:szCs w:val="18"/>
              </w:rPr>
            </w:pPr>
            <w:r>
              <w:rPr>
                <w:rFonts w:ascii="Arial" w:hAnsi="Arial" w:cs="Arial"/>
                <w:b/>
                <w:color w:val="002060"/>
                <w:sz w:val="20"/>
                <w:szCs w:val="18"/>
              </w:rPr>
              <w:t>RAVENNA</w:t>
            </w:r>
          </w:p>
          <w:p w:rsidR="00440D2B" w:rsidRPr="00407E6C" w:rsidRDefault="00440D2B" w:rsidP="00E47B41">
            <w:pPr>
              <w:rPr>
                <w:rFonts w:ascii="Arial" w:hAnsi="Arial" w:cs="Arial"/>
                <w:b/>
                <w:color w:val="002060"/>
                <w:sz w:val="20"/>
                <w:szCs w:val="18"/>
              </w:rPr>
            </w:pPr>
          </w:p>
        </w:tc>
        <w:tc>
          <w:tcPr>
            <w:tcW w:w="1031" w:type="pct"/>
          </w:tcPr>
          <w:p w:rsidR="00440D2B" w:rsidRDefault="00440D2B" w:rsidP="00E47B41">
            <w:pPr>
              <w:rPr>
                <w:rFonts w:ascii="Arial" w:hAnsi="Arial" w:cs="Arial"/>
                <w:color w:val="002060"/>
                <w:sz w:val="20"/>
                <w:szCs w:val="18"/>
              </w:rPr>
            </w:pPr>
            <w:r>
              <w:rPr>
                <w:rFonts w:ascii="Arial" w:hAnsi="Arial" w:cs="Arial"/>
                <w:color w:val="002060"/>
                <w:sz w:val="20"/>
                <w:szCs w:val="18"/>
              </w:rPr>
              <w:t>Ravenna</w:t>
            </w:r>
          </w:p>
          <w:p w:rsidR="00440D2B" w:rsidRDefault="00440D2B" w:rsidP="00E47B41">
            <w:pPr>
              <w:rPr>
                <w:rFonts w:ascii="Arial" w:hAnsi="Arial" w:cs="Arial"/>
                <w:color w:val="002060"/>
                <w:sz w:val="20"/>
                <w:szCs w:val="18"/>
              </w:rPr>
            </w:pPr>
            <w:r>
              <w:rPr>
                <w:rFonts w:ascii="Arial" w:hAnsi="Arial" w:cs="Arial"/>
                <w:color w:val="002060"/>
                <w:sz w:val="20"/>
                <w:szCs w:val="18"/>
              </w:rPr>
              <w:t>Lidi</w:t>
            </w:r>
          </w:p>
        </w:tc>
        <w:tc>
          <w:tcPr>
            <w:tcW w:w="2061" w:type="pct"/>
          </w:tcPr>
          <w:p w:rsidR="00440D2B" w:rsidRDefault="00440D2B" w:rsidP="00E47B41">
            <w:pPr>
              <w:rPr>
                <w:rStyle w:val="Collegamentoipertestuale"/>
                <w:rFonts w:ascii="Arial" w:hAnsi="Arial" w:cs="Arial"/>
                <w:color w:val="002060"/>
                <w:sz w:val="18"/>
                <w:u w:val="none"/>
              </w:rPr>
            </w:pPr>
            <w:r w:rsidRPr="001E78C4">
              <w:rPr>
                <w:rStyle w:val="Collegamentoipertestuale"/>
                <w:rFonts w:ascii="Arial" w:hAnsi="Arial" w:cs="Arial"/>
                <w:color w:val="002060"/>
                <w:sz w:val="18"/>
                <w:u w:val="none"/>
              </w:rPr>
              <w:t xml:space="preserve">RAVENNA – </w:t>
            </w:r>
            <w:r w:rsidRPr="00063E5B">
              <w:rPr>
                <w:rFonts w:ascii="Arial" w:hAnsi="Arial" w:cs="Arial"/>
                <w:color w:val="002060"/>
                <w:sz w:val="18"/>
              </w:rPr>
              <w:t>(</w:t>
            </w:r>
            <w:r w:rsidRPr="007146AC">
              <w:rPr>
                <w:rFonts w:ascii="Arial" w:hAnsi="Arial" w:cs="Arial"/>
                <w:color w:val="002060"/>
                <w:sz w:val="18"/>
                <w:highlight w:val="yellow"/>
              </w:rPr>
              <w:t>UNESCO</w:t>
            </w:r>
            <w:r w:rsidRPr="00063E5B">
              <w:rPr>
                <w:rFonts w:ascii="Arial" w:hAnsi="Arial" w:cs="Arial"/>
                <w:color w:val="002060"/>
                <w:sz w:val="18"/>
              </w:rPr>
              <w:t xml:space="preserve"> 1996)</w:t>
            </w:r>
          </w:p>
          <w:p w:rsidR="00440D2B" w:rsidRPr="00063E5B" w:rsidRDefault="00440D2B" w:rsidP="00E47B41">
            <w:pPr>
              <w:rPr>
                <w:rFonts w:ascii="Arial" w:hAnsi="Arial" w:cs="Arial"/>
                <w:color w:val="002060"/>
                <w:sz w:val="18"/>
              </w:rPr>
            </w:pPr>
            <w:r w:rsidRPr="001E78C4">
              <w:rPr>
                <w:rStyle w:val="Collegamentoipertestuale"/>
                <w:rFonts w:ascii="Arial" w:hAnsi="Arial" w:cs="Arial"/>
                <w:color w:val="002060"/>
                <w:sz w:val="18"/>
                <w:u w:val="none"/>
              </w:rPr>
              <w:t>Monumenti</w:t>
            </w:r>
            <w:r>
              <w:rPr>
                <w:rStyle w:val="Collegamentoipertestuale"/>
                <w:rFonts w:ascii="Arial" w:hAnsi="Arial" w:cs="Arial"/>
                <w:color w:val="002060"/>
                <w:sz w:val="18"/>
                <w:u w:val="none"/>
              </w:rPr>
              <w:t xml:space="preserve"> e mosaici</w:t>
            </w:r>
            <w:r w:rsidRPr="001E78C4">
              <w:rPr>
                <w:rStyle w:val="Collegamentoipertestuale"/>
                <w:rFonts w:ascii="Arial" w:hAnsi="Arial" w:cs="Arial"/>
                <w:color w:val="002060"/>
                <w:sz w:val="18"/>
                <w:u w:val="none"/>
              </w:rPr>
              <w:t xml:space="preserve"> Paleocristiani</w:t>
            </w:r>
            <w:r w:rsidRPr="00063E5B">
              <w:rPr>
                <w:rFonts w:ascii="Arial" w:hAnsi="Arial" w:cs="Arial"/>
                <w:color w:val="002060"/>
                <w:sz w:val="18"/>
              </w:rPr>
              <w:t> </w:t>
            </w:r>
          </w:p>
          <w:p w:rsidR="00440D2B" w:rsidRPr="00063E5B" w:rsidRDefault="00440D2B" w:rsidP="00E47B41">
            <w:pPr>
              <w:rPr>
                <w:rFonts w:ascii="Arial" w:hAnsi="Arial" w:cs="Arial"/>
                <w:color w:val="002060"/>
                <w:sz w:val="18"/>
              </w:rPr>
            </w:pPr>
            <w:r w:rsidRPr="00063E5B">
              <w:rPr>
                <w:rFonts w:ascii="Arial" w:hAnsi="Arial" w:cs="Arial"/>
                <w:color w:val="002060"/>
                <w:sz w:val="18"/>
              </w:rPr>
              <w:t xml:space="preserve">Punta </w:t>
            </w:r>
            <w:proofErr w:type="spellStart"/>
            <w:r w:rsidRPr="00063E5B">
              <w:rPr>
                <w:rFonts w:ascii="Arial" w:hAnsi="Arial" w:cs="Arial"/>
                <w:color w:val="002060"/>
                <w:sz w:val="18"/>
              </w:rPr>
              <w:t>Albarete</w:t>
            </w:r>
            <w:proofErr w:type="spellEnd"/>
          </w:p>
          <w:p w:rsidR="00440D2B" w:rsidRPr="00063E5B" w:rsidRDefault="00440D2B" w:rsidP="00E47B41">
            <w:pPr>
              <w:rPr>
                <w:rFonts w:ascii="Arial" w:hAnsi="Arial" w:cs="Arial"/>
                <w:color w:val="002060"/>
                <w:sz w:val="18"/>
              </w:rPr>
            </w:pPr>
            <w:r w:rsidRPr="00063E5B">
              <w:rPr>
                <w:rFonts w:ascii="Arial" w:hAnsi="Arial" w:cs="Arial"/>
                <w:color w:val="002060"/>
                <w:sz w:val="18"/>
              </w:rPr>
              <w:t>Pineta di San Vitale</w:t>
            </w:r>
          </w:p>
          <w:p w:rsidR="00440D2B" w:rsidRPr="00063E5B" w:rsidRDefault="00440D2B" w:rsidP="00E47B41">
            <w:pPr>
              <w:rPr>
                <w:rFonts w:ascii="Arial" w:hAnsi="Arial" w:cs="Arial"/>
                <w:color w:val="002060"/>
                <w:sz w:val="18"/>
              </w:rPr>
            </w:pPr>
            <w:proofErr w:type="spellStart"/>
            <w:r w:rsidRPr="00063E5B">
              <w:rPr>
                <w:rFonts w:ascii="Arial" w:hAnsi="Arial" w:cs="Arial"/>
                <w:color w:val="002060"/>
                <w:sz w:val="18"/>
              </w:rPr>
              <w:t>Pialassa</w:t>
            </w:r>
            <w:proofErr w:type="spellEnd"/>
            <w:r w:rsidRPr="00063E5B">
              <w:rPr>
                <w:rFonts w:ascii="Arial" w:hAnsi="Arial" w:cs="Arial"/>
                <w:color w:val="002060"/>
                <w:sz w:val="18"/>
              </w:rPr>
              <w:t xml:space="preserve"> della Baiona</w:t>
            </w:r>
          </w:p>
          <w:p w:rsidR="00440D2B" w:rsidRPr="00063E5B" w:rsidRDefault="00440D2B" w:rsidP="00E47B41">
            <w:pPr>
              <w:rPr>
                <w:rFonts w:ascii="Arial" w:hAnsi="Arial" w:cs="Arial"/>
                <w:color w:val="002060"/>
                <w:sz w:val="18"/>
              </w:rPr>
            </w:pPr>
          </w:p>
        </w:tc>
        <w:tc>
          <w:tcPr>
            <w:tcW w:w="880" w:type="pct"/>
          </w:tcPr>
          <w:p w:rsidR="00440D2B" w:rsidRPr="007146AC" w:rsidRDefault="00440D2B" w:rsidP="00E47B41">
            <w:pPr>
              <w:rPr>
                <w:rFonts w:ascii="Arial" w:eastAsia="Times New Roman" w:hAnsi="Arial" w:cs="Arial"/>
                <w:color w:val="002060"/>
                <w:sz w:val="20"/>
                <w:szCs w:val="24"/>
                <w:lang w:eastAsia="it-IT"/>
              </w:rPr>
            </w:pPr>
            <w:r>
              <w:rPr>
                <w:rFonts w:ascii="Arial" w:hAnsi="Arial" w:cs="Arial"/>
                <w:color w:val="1F3864" w:themeColor="accent5" w:themeShade="80"/>
                <w:sz w:val="20"/>
                <w:szCs w:val="18"/>
              </w:rPr>
              <w:t xml:space="preserve">Aprile </w:t>
            </w:r>
            <w:r w:rsidRPr="007146AC">
              <w:rPr>
                <w:rFonts w:ascii="Arial" w:hAnsi="Arial" w:cs="Arial"/>
                <w:color w:val="1F3864" w:themeColor="accent5" w:themeShade="80"/>
                <w:sz w:val="20"/>
                <w:szCs w:val="18"/>
              </w:rPr>
              <w:t>2022</w:t>
            </w:r>
          </w:p>
        </w:tc>
      </w:tr>
      <w:tr w:rsidR="005477ED" w:rsidRPr="00835FF8" w:rsidTr="00BB2AFB">
        <w:trPr>
          <w:trHeight w:val="340"/>
        </w:trPr>
        <w:tc>
          <w:tcPr>
            <w:tcW w:w="1028" w:type="pct"/>
            <w:shd w:val="clear" w:color="auto" w:fill="FBE4D5" w:themeFill="accent2" w:themeFillTint="33"/>
          </w:tcPr>
          <w:p w:rsidR="005477ED" w:rsidRPr="007146AC" w:rsidRDefault="005477ED" w:rsidP="00BB2AFB">
            <w:pPr>
              <w:pStyle w:val="Paragrafoelenco"/>
              <w:numPr>
                <w:ilvl w:val="0"/>
                <w:numId w:val="4"/>
              </w:numPr>
              <w:rPr>
                <w:rFonts w:ascii="Arial" w:hAnsi="Arial" w:cs="Arial"/>
                <w:b/>
                <w:color w:val="002060"/>
                <w:sz w:val="20"/>
                <w:szCs w:val="18"/>
              </w:rPr>
            </w:pPr>
            <w:r w:rsidRPr="007146AC">
              <w:rPr>
                <w:rFonts w:ascii="Arial" w:hAnsi="Arial" w:cs="Arial"/>
                <w:b/>
                <w:color w:val="002060"/>
                <w:sz w:val="20"/>
                <w:szCs w:val="18"/>
              </w:rPr>
              <w:t>VENEZIA</w:t>
            </w:r>
          </w:p>
        </w:tc>
        <w:tc>
          <w:tcPr>
            <w:tcW w:w="1031" w:type="pct"/>
          </w:tcPr>
          <w:p w:rsidR="005477ED" w:rsidRDefault="005477ED" w:rsidP="00BB2AFB">
            <w:pPr>
              <w:rPr>
                <w:rFonts w:ascii="Arial" w:hAnsi="Arial" w:cs="Arial"/>
                <w:color w:val="002060"/>
                <w:sz w:val="20"/>
                <w:szCs w:val="18"/>
              </w:rPr>
            </w:pPr>
            <w:r>
              <w:rPr>
                <w:rFonts w:ascii="Arial" w:hAnsi="Arial" w:cs="Arial"/>
                <w:color w:val="002060"/>
                <w:sz w:val="20"/>
                <w:szCs w:val="18"/>
              </w:rPr>
              <w:t>Caorle</w:t>
            </w:r>
          </w:p>
        </w:tc>
        <w:tc>
          <w:tcPr>
            <w:tcW w:w="2061" w:type="pct"/>
          </w:tcPr>
          <w:p w:rsidR="005477ED" w:rsidRDefault="00F41E5C"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CAORLE (</w:t>
            </w:r>
            <w:proofErr w:type="spellStart"/>
            <w:r>
              <w:rPr>
                <w:rFonts w:ascii="Arial" w:hAnsi="Arial" w:cs="Arial"/>
                <w:color w:val="002060"/>
                <w:sz w:val="20"/>
                <w:szCs w:val="18"/>
              </w:rPr>
              <w:t>C</w:t>
            </w:r>
            <w:r w:rsidR="005477ED">
              <w:rPr>
                <w:rFonts w:ascii="Arial" w:hAnsi="Arial" w:cs="Arial"/>
                <w:color w:val="002060"/>
                <w:sz w:val="20"/>
                <w:szCs w:val="18"/>
              </w:rPr>
              <w:t>aprulae</w:t>
            </w:r>
            <w:proofErr w:type="spellEnd"/>
            <w:r w:rsidR="005477ED">
              <w:rPr>
                <w:rFonts w:ascii="Arial" w:hAnsi="Arial" w:cs="Arial"/>
                <w:color w:val="002060"/>
                <w:sz w:val="20"/>
                <w:szCs w:val="18"/>
              </w:rPr>
              <w:t>)</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Laguna di Caorle</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Iulia Concordia</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Portogruaro, centro storico</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 xml:space="preserve">Portogruaro, Museo Archeologico </w:t>
            </w:r>
            <w:proofErr w:type="spellStart"/>
            <w:r>
              <w:rPr>
                <w:rFonts w:ascii="Arial" w:hAnsi="Arial" w:cs="Arial"/>
                <w:color w:val="002060"/>
                <w:sz w:val="20"/>
                <w:szCs w:val="18"/>
              </w:rPr>
              <w:t>Nazion</w:t>
            </w:r>
            <w:proofErr w:type="spellEnd"/>
            <w:r>
              <w:rPr>
                <w:rFonts w:ascii="Arial" w:hAnsi="Arial" w:cs="Arial"/>
                <w:color w:val="002060"/>
                <w:sz w:val="20"/>
                <w:szCs w:val="18"/>
              </w:rPr>
              <w:t>.</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 xml:space="preserve">Valle Grande, Centro </w:t>
            </w:r>
            <w:proofErr w:type="spellStart"/>
            <w:r>
              <w:rPr>
                <w:rFonts w:ascii="Arial" w:hAnsi="Arial" w:cs="Arial"/>
                <w:color w:val="002060"/>
                <w:sz w:val="20"/>
                <w:szCs w:val="18"/>
              </w:rPr>
              <w:t>Educ</w:t>
            </w:r>
            <w:proofErr w:type="spellEnd"/>
            <w:r>
              <w:rPr>
                <w:rFonts w:ascii="Arial" w:hAnsi="Arial" w:cs="Arial"/>
                <w:color w:val="002060"/>
                <w:sz w:val="20"/>
                <w:szCs w:val="18"/>
              </w:rPr>
              <w:t>. Naturalistica</w:t>
            </w:r>
          </w:p>
          <w:p w:rsidR="005477ED" w:rsidRDefault="005477ED" w:rsidP="00BB2AFB">
            <w:pPr>
              <w:pStyle w:val="NormaleWeb"/>
              <w:spacing w:before="0" w:beforeAutospacing="0" w:after="0" w:afterAutospacing="0"/>
              <w:rPr>
                <w:rFonts w:ascii="Arial" w:hAnsi="Arial" w:cs="Arial"/>
                <w:color w:val="002060"/>
                <w:sz w:val="20"/>
                <w:szCs w:val="18"/>
              </w:rPr>
            </w:pPr>
            <w:r>
              <w:rPr>
                <w:rFonts w:ascii="Arial" w:hAnsi="Arial" w:cs="Arial"/>
                <w:color w:val="002060"/>
                <w:sz w:val="20"/>
                <w:szCs w:val="18"/>
              </w:rPr>
              <w:t>Lignano, Riserva naturale foce del Tagliamento</w:t>
            </w:r>
          </w:p>
          <w:p w:rsidR="005477ED" w:rsidRDefault="005477ED" w:rsidP="00BB2AFB">
            <w:pPr>
              <w:pStyle w:val="NormaleWeb"/>
              <w:spacing w:before="0" w:beforeAutospacing="0" w:after="0" w:afterAutospacing="0"/>
              <w:rPr>
                <w:rFonts w:ascii="Arial" w:hAnsi="Arial" w:cs="Arial"/>
                <w:color w:val="002060"/>
                <w:sz w:val="20"/>
                <w:szCs w:val="18"/>
              </w:rPr>
            </w:pPr>
          </w:p>
        </w:tc>
        <w:tc>
          <w:tcPr>
            <w:tcW w:w="880" w:type="pct"/>
          </w:tcPr>
          <w:p w:rsidR="005477ED" w:rsidRPr="007146AC" w:rsidRDefault="00440D2B" w:rsidP="00BB2AFB">
            <w:pPr>
              <w:pStyle w:val="NormaleWeb"/>
              <w:spacing w:before="0" w:beforeAutospacing="0" w:after="0" w:afterAutospacing="0"/>
              <w:rPr>
                <w:rFonts w:ascii="Arial" w:hAnsi="Arial" w:cs="Arial"/>
                <w:color w:val="1F3864" w:themeColor="accent5" w:themeShade="80"/>
                <w:sz w:val="20"/>
                <w:szCs w:val="18"/>
              </w:rPr>
            </w:pPr>
            <w:r>
              <w:rPr>
                <w:rFonts w:ascii="Arial" w:hAnsi="Arial" w:cs="Arial"/>
                <w:color w:val="002060"/>
                <w:sz w:val="20"/>
              </w:rPr>
              <w:t xml:space="preserve">Settembre </w:t>
            </w:r>
            <w:r w:rsidRPr="007146AC">
              <w:rPr>
                <w:rFonts w:ascii="Arial" w:hAnsi="Arial" w:cs="Arial"/>
                <w:color w:val="002060"/>
                <w:sz w:val="20"/>
              </w:rPr>
              <w:t>2022</w:t>
            </w:r>
          </w:p>
        </w:tc>
      </w:tr>
      <w:tr w:rsidR="007146AC" w:rsidRPr="00835FF8" w:rsidTr="00BB2AFB">
        <w:trPr>
          <w:trHeight w:val="340"/>
        </w:trPr>
        <w:tc>
          <w:tcPr>
            <w:tcW w:w="1028" w:type="pct"/>
            <w:shd w:val="clear" w:color="auto" w:fill="FBE4D5" w:themeFill="accent2" w:themeFillTint="33"/>
          </w:tcPr>
          <w:p w:rsidR="007146AC" w:rsidRPr="00407E6C" w:rsidRDefault="007146AC" w:rsidP="00BB2AFB">
            <w:pPr>
              <w:pStyle w:val="Paragrafoelenco"/>
              <w:numPr>
                <w:ilvl w:val="0"/>
                <w:numId w:val="4"/>
              </w:numPr>
              <w:rPr>
                <w:rFonts w:ascii="Arial" w:hAnsi="Arial" w:cs="Arial"/>
                <w:b/>
                <w:color w:val="002060"/>
                <w:sz w:val="20"/>
                <w:szCs w:val="18"/>
              </w:rPr>
            </w:pPr>
            <w:r w:rsidRPr="00407E6C">
              <w:rPr>
                <w:rFonts w:ascii="Arial" w:hAnsi="Arial" w:cs="Arial"/>
                <w:b/>
                <w:color w:val="002060"/>
                <w:sz w:val="20"/>
                <w:szCs w:val="18"/>
              </w:rPr>
              <w:t>FERRARA</w:t>
            </w:r>
          </w:p>
        </w:tc>
        <w:tc>
          <w:tcPr>
            <w:tcW w:w="1031" w:type="pct"/>
          </w:tcPr>
          <w:p w:rsidR="007146AC" w:rsidRDefault="007146AC" w:rsidP="00BB2AFB">
            <w:pPr>
              <w:rPr>
                <w:rFonts w:ascii="Arial" w:hAnsi="Arial" w:cs="Arial"/>
                <w:color w:val="002060"/>
                <w:sz w:val="20"/>
                <w:szCs w:val="18"/>
              </w:rPr>
            </w:pPr>
            <w:r>
              <w:rPr>
                <w:rFonts w:ascii="Arial" w:hAnsi="Arial" w:cs="Arial"/>
                <w:color w:val="002060"/>
                <w:sz w:val="20"/>
                <w:szCs w:val="18"/>
              </w:rPr>
              <w:t>Comacchio</w:t>
            </w:r>
          </w:p>
          <w:p w:rsidR="00440D2B" w:rsidRPr="00835FF8" w:rsidRDefault="00440D2B" w:rsidP="00BB2AFB">
            <w:pPr>
              <w:rPr>
                <w:rFonts w:ascii="Arial" w:hAnsi="Arial" w:cs="Arial"/>
                <w:color w:val="002060"/>
                <w:sz w:val="20"/>
                <w:szCs w:val="18"/>
              </w:rPr>
            </w:pPr>
            <w:r>
              <w:rPr>
                <w:rFonts w:ascii="Arial" w:hAnsi="Arial" w:cs="Arial"/>
                <w:color w:val="002060"/>
                <w:sz w:val="20"/>
                <w:szCs w:val="18"/>
              </w:rPr>
              <w:t>Lidi</w:t>
            </w:r>
          </w:p>
        </w:tc>
        <w:tc>
          <w:tcPr>
            <w:tcW w:w="2061" w:type="pct"/>
          </w:tcPr>
          <w:p w:rsidR="007146AC" w:rsidRPr="00063E5B" w:rsidRDefault="00440D2B" w:rsidP="00BB2AFB">
            <w:pPr>
              <w:rPr>
                <w:rFonts w:ascii="Arial" w:hAnsi="Arial" w:cs="Arial"/>
                <w:color w:val="002060"/>
                <w:sz w:val="18"/>
              </w:rPr>
            </w:pPr>
            <w:hyperlink r:id="rId17" w:history="1">
              <w:r w:rsidR="007146AC" w:rsidRPr="00063E5B">
                <w:rPr>
                  <w:rStyle w:val="Collegamentoipertestuale"/>
                  <w:rFonts w:ascii="Arial" w:hAnsi="Arial" w:cs="Arial"/>
                  <w:color w:val="002060"/>
                  <w:sz w:val="18"/>
                  <w:u w:val="none"/>
                </w:rPr>
                <w:t xml:space="preserve">FERRARA, città del Rinascimento </w:t>
              </w:r>
            </w:hyperlink>
            <w:r w:rsidR="007146AC" w:rsidRPr="00063E5B">
              <w:rPr>
                <w:rFonts w:ascii="Arial" w:hAnsi="Arial" w:cs="Arial"/>
                <w:color w:val="002060"/>
                <w:sz w:val="18"/>
              </w:rPr>
              <w:t>(</w:t>
            </w:r>
            <w:r w:rsidR="007146AC" w:rsidRPr="007146AC">
              <w:rPr>
                <w:rFonts w:ascii="Arial" w:hAnsi="Arial" w:cs="Arial"/>
                <w:color w:val="002060"/>
                <w:sz w:val="18"/>
                <w:highlight w:val="yellow"/>
              </w:rPr>
              <w:t>UNESCO</w:t>
            </w:r>
            <w:r w:rsidR="007146AC" w:rsidRPr="00063E5B">
              <w:rPr>
                <w:rFonts w:ascii="Arial" w:hAnsi="Arial" w:cs="Arial"/>
                <w:color w:val="002060"/>
                <w:sz w:val="18"/>
              </w:rPr>
              <w:t xml:space="preserve"> 1995-1999) </w:t>
            </w:r>
          </w:p>
          <w:p w:rsidR="007146AC" w:rsidRPr="00063E5B" w:rsidRDefault="007146AC" w:rsidP="00BB2AFB">
            <w:pPr>
              <w:rPr>
                <w:rFonts w:ascii="Arial" w:hAnsi="Arial" w:cs="Arial"/>
                <w:color w:val="002060"/>
                <w:sz w:val="18"/>
              </w:rPr>
            </w:pPr>
            <w:r w:rsidRPr="00063E5B">
              <w:rPr>
                <w:rFonts w:ascii="Arial" w:hAnsi="Arial" w:cs="Arial"/>
                <w:color w:val="002060"/>
                <w:sz w:val="18"/>
              </w:rPr>
              <w:t>PARCO Delta del Po Emilia Romagna</w:t>
            </w:r>
          </w:p>
          <w:p w:rsidR="007146AC" w:rsidRPr="00063E5B" w:rsidRDefault="007146AC" w:rsidP="00BB2AFB">
            <w:pPr>
              <w:rPr>
                <w:rFonts w:ascii="Arial" w:hAnsi="Arial" w:cs="Arial"/>
                <w:color w:val="002060"/>
                <w:sz w:val="18"/>
              </w:rPr>
            </w:pPr>
            <w:r w:rsidRPr="00063E5B">
              <w:rPr>
                <w:rFonts w:ascii="Arial" w:hAnsi="Arial" w:cs="Arial"/>
                <w:color w:val="002060"/>
                <w:sz w:val="18"/>
              </w:rPr>
              <w:t>Bosco della Mesola</w:t>
            </w:r>
          </w:p>
          <w:p w:rsidR="007146AC" w:rsidRPr="00063E5B" w:rsidRDefault="007146AC" w:rsidP="00BB2AFB">
            <w:pPr>
              <w:rPr>
                <w:rFonts w:ascii="Arial" w:hAnsi="Arial" w:cs="Arial"/>
                <w:color w:val="002060"/>
                <w:sz w:val="18"/>
              </w:rPr>
            </w:pPr>
            <w:r w:rsidRPr="00063E5B">
              <w:rPr>
                <w:rFonts w:ascii="Arial" w:hAnsi="Arial" w:cs="Arial"/>
                <w:color w:val="002060"/>
                <w:sz w:val="18"/>
              </w:rPr>
              <w:t>Valli di Comacchio</w:t>
            </w:r>
          </w:p>
          <w:p w:rsidR="007146AC" w:rsidRPr="00063E5B" w:rsidRDefault="007146AC" w:rsidP="00BB2AFB">
            <w:pPr>
              <w:rPr>
                <w:rFonts w:ascii="Arial" w:hAnsi="Arial" w:cs="Arial"/>
                <w:color w:val="002060"/>
                <w:sz w:val="18"/>
              </w:rPr>
            </w:pPr>
            <w:r w:rsidRPr="00063E5B">
              <w:rPr>
                <w:rFonts w:ascii="Arial" w:hAnsi="Arial" w:cs="Arial"/>
                <w:color w:val="002060"/>
                <w:sz w:val="18"/>
              </w:rPr>
              <w:lastRenderedPageBreak/>
              <w:t>Oasi di Volta Scirocco</w:t>
            </w:r>
          </w:p>
          <w:p w:rsidR="007146AC" w:rsidRPr="00063E5B" w:rsidRDefault="007146AC" w:rsidP="00BB2AFB">
            <w:pPr>
              <w:rPr>
                <w:rFonts w:ascii="Arial" w:hAnsi="Arial" w:cs="Arial"/>
                <w:color w:val="002060"/>
                <w:sz w:val="18"/>
              </w:rPr>
            </w:pPr>
          </w:p>
        </w:tc>
        <w:tc>
          <w:tcPr>
            <w:tcW w:w="880" w:type="pct"/>
          </w:tcPr>
          <w:p w:rsidR="007146AC" w:rsidRPr="007146AC" w:rsidRDefault="00440D2B" w:rsidP="00BB2AFB">
            <w:pPr>
              <w:rPr>
                <w:rFonts w:ascii="Arial" w:eastAsia="Times New Roman" w:hAnsi="Arial" w:cs="Arial"/>
                <w:color w:val="002060"/>
                <w:sz w:val="20"/>
                <w:szCs w:val="24"/>
                <w:lang w:eastAsia="it-IT"/>
              </w:rPr>
            </w:pPr>
            <w:r>
              <w:rPr>
                <w:rFonts w:ascii="Arial" w:eastAsia="Times New Roman" w:hAnsi="Arial" w:cs="Arial"/>
                <w:color w:val="002060"/>
                <w:sz w:val="20"/>
                <w:szCs w:val="24"/>
                <w:lang w:eastAsia="it-IT"/>
              </w:rPr>
              <w:lastRenderedPageBreak/>
              <w:t xml:space="preserve">Aprile </w:t>
            </w:r>
            <w:r w:rsidR="007146AC" w:rsidRPr="007146AC">
              <w:rPr>
                <w:rFonts w:ascii="Arial" w:eastAsia="Times New Roman" w:hAnsi="Arial" w:cs="Arial"/>
                <w:color w:val="002060"/>
                <w:sz w:val="20"/>
                <w:szCs w:val="24"/>
                <w:lang w:eastAsia="it-IT"/>
              </w:rPr>
              <w:t>2023</w:t>
            </w:r>
          </w:p>
        </w:tc>
      </w:tr>
      <w:tr w:rsidR="005477ED" w:rsidRPr="00835FF8" w:rsidTr="00BB2AFB">
        <w:trPr>
          <w:trHeight w:val="340"/>
        </w:trPr>
        <w:tc>
          <w:tcPr>
            <w:tcW w:w="1028" w:type="pct"/>
            <w:shd w:val="clear" w:color="auto" w:fill="FBE4D5" w:themeFill="accent2" w:themeFillTint="33"/>
          </w:tcPr>
          <w:p w:rsidR="005477ED" w:rsidRPr="00835FF8" w:rsidRDefault="005477ED" w:rsidP="00BB2AFB">
            <w:pPr>
              <w:pStyle w:val="Paragrafoelenco"/>
              <w:numPr>
                <w:ilvl w:val="0"/>
                <w:numId w:val="4"/>
              </w:numPr>
              <w:rPr>
                <w:rFonts w:ascii="Arial" w:hAnsi="Arial" w:cs="Arial"/>
                <w:b/>
                <w:color w:val="002060"/>
                <w:sz w:val="20"/>
                <w:szCs w:val="18"/>
              </w:rPr>
            </w:pPr>
            <w:r>
              <w:rPr>
                <w:rFonts w:ascii="Arial" w:hAnsi="Arial" w:cs="Arial"/>
                <w:b/>
                <w:color w:val="002060"/>
                <w:sz w:val="20"/>
                <w:szCs w:val="18"/>
              </w:rPr>
              <w:t>GORIZIA</w:t>
            </w:r>
          </w:p>
        </w:tc>
        <w:tc>
          <w:tcPr>
            <w:tcW w:w="1031" w:type="pct"/>
          </w:tcPr>
          <w:p w:rsidR="005477ED" w:rsidRPr="00835FF8" w:rsidRDefault="005477ED" w:rsidP="00BB2AFB">
            <w:pPr>
              <w:rPr>
                <w:rFonts w:ascii="Arial" w:hAnsi="Arial" w:cs="Arial"/>
                <w:color w:val="002060"/>
                <w:sz w:val="20"/>
                <w:szCs w:val="18"/>
              </w:rPr>
            </w:pPr>
            <w:r>
              <w:rPr>
                <w:rFonts w:ascii="Arial" w:hAnsi="Arial" w:cs="Arial"/>
                <w:color w:val="002060"/>
                <w:sz w:val="20"/>
                <w:szCs w:val="18"/>
              </w:rPr>
              <w:t>Grado</w:t>
            </w:r>
          </w:p>
        </w:tc>
        <w:tc>
          <w:tcPr>
            <w:tcW w:w="2061" w:type="pct"/>
          </w:tcPr>
          <w:p w:rsidR="005477ED" w:rsidRPr="00063E5B" w:rsidRDefault="00440D2B" w:rsidP="00BB2AFB">
            <w:pPr>
              <w:rPr>
                <w:rFonts w:ascii="Arial" w:hAnsi="Arial" w:cs="Arial"/>
                <w:color w:val="002060"/>
                <w:sz w:val="18"/>
              </w:rPr>
            </w:pPr>
            <w:hyperlink r:id="rId18" w:history="1">
              <w:r w:rsidR="005477ED" w:rsidRPr="00063E5B">
                <w:rPr>
                  <w:rStyle w:val="Collegamentoipertestuale"/>
                  <w:rFonts w:ascii="Arial" w:hAnsi="Arial" w:cs="Arial"/>
                  <w:color w:val="002060"/>
                  <w:sz w:val="18"/>
                  <w:u w:val="none"/>
                </w:rPr>
                <w:t>AQUILEIA – L’Area Archeologica e la Basilica Patriarcale</w:t>
              </w:r>
            </w:hyperlink>
            <w:r w:rsidR="005477ED" w:rsidRPr="00063E5B">
              <w:rPr>
                <w:rFonts w:ascii="Arial" w:hAnsi="Arial" w:cs="Arial"/>
                <w:color w:val="002060"/>
                <w:sz w:val="18"/>
              </w:rPr>
              <w:t> (</w:t>
            </w:r>
            <w:r w:rsidR="005477ED" w:rsidRPr="007146AC">
              <w:rPr>
                <w:rFonts w:ascii="Arial" w:hAnsi="Arial" w:cs="Arial"/>
                <w:color w:val="002060"/>
                <w:sz w:val="18"/>
                <w:highlight w:val="yellow"/>
              </w:rPr>
              <w:t>UNESCO</w:t>
            </w:r>
            <w:r w:rsidR="005477ED" w:rsidRPr="00063E5B">
              <w:rPr>
                <w:rFonts w:ascii="Arial" w:hAnsi="Arial" w:cs="Arial"/>
                <w:color w:val="002060"/>
                <w:sz w:val="18"/>
              </w:rPr>
              <w:t xml:space="preserve"> 1998)</w:t>
            </w:r>
          </w:p>
          <w:p w:rsidR="005477ED" w:rsidRPr="00063E5B" w:rsidRDefault="005477ED" w:rsidP="00BB2AFB">
            <w:pPr>
              <w:rPr>
                <w:rFonts w:ascii="Arial" w:hAnsi="Arial" w:cs="Arial"/>
                <w:color w:val="002060"/>
                <w:sz w:val="18"/>
              </w:rPr>
            </w:pPr>
            <w:r w:rsidRPr="00063E5B">
              <w:rPr>
                <w:rFonts w:ascii="Arial" w:hAnsi="Arial" w:cs="Arial"/>
                <w:color w:val="002060"/>
                <w:sz w:val="18"/>
              </w:rPr>
              <w:t>Grado, Basilica sant’Eufemia</w:t>
            </w:r>
          </w:p>
          <w:p w:rsidR="005477ED" w:rsidRPr="00063E5B" w:rsidRDefault="005477ED" w:rsidP="00BB2AFB">
            <w:pPr>
              <w:rPr>
                <w:rFonts w:ascii="Arial" w:hAnsi="Arial" w:cs="Arial"/>
                <w:color w:val="002060"/>
                <w:sz w:val="18"/>
              </w:rPr>
            </w:pPr>
            <w:r w:rsidRPr="00063E5B">
              <w:rPr>
                <w:rFonts w:ascii="Arial" w:hAnsi="Arial" w:cs="Arial"/>
                <w:color w:val="002060"/>
                <w:sz w:val="18"/>
              </w:rPr>
              <w:t>Grado, Basilica S. Maria delle Grazie</w:t>
            </w:r>
          </w:p>
          <w:p w:rsidR="005477ED" w:rsidRPr="00063E5B" w:rsidRDefault="005477ED" w:rsidP="00BB2AFB">
            <w:pPr>
              <w:rPr>
                <w:rFonts w:ascii="Arial" w:hAnsi="Arial" w:cs="Arial"/>
                <w:color w:val="002060"/>
                <w:sz w:val="18"/>
              </w:rPr>
            </w:pPr>
            <w:r w:rsidRPr="00063E5B">
              <w:rPr>
                <w:rFonts w:ascii="Arial" w:hAnsi="Arial" w:cs="Arial"/>
                <w:color w:val="002060"/>
                <w:sz w:val="18"/>
              </w:rPr>
              <w:t xml:space="preserve">Laguna di Grado, Isola di </w:t>
            </w:r>
            <w:proofErr w:type="spellStart"/>
            <w:r w:rsidRPr="00063E5B">
              <w:rPr>
                <w:rFonts w:ascii="Arial" w:hAnsi="Arial" w:cs="Arial"/>
                <w:color w:val="002060"/>
                <w:sz w:val="18"/>
              </w:rPr>
              <w:t>Barbana</w:t>
            </w:r>
            <w:proofErr w:type="spellEnd"/>
          </w:p>
          <w:p w:rsidR="005477ED" w:rsidRPr="00063E5B" w:rsidRDefault="005477ED" w:rsidP="00BB2AFB">
            <w:pPr>
              <w:rPr>
                <w:rFonts w:ascii="Arial" w:hAnsi="Arial" w:cs="Arial"/>
                <w:color w:val="002060"/>
                <w:sz w:val="18"/>
              </w:rPr>
            </w:pPr>
            <w:r w:rsidRPr="00063E5B">
              <w:rPr>
                <w:rFonts w:ascii="Arial" w:hAnsi="Arial" w:cs="Arial"/>
                <w:color w:val="002060"/>
                <w:sz w:val="18"/>
              </w:rPr>
              <w:t>Laguna di Grado, casoni</w:t>
            </w:r>
          </w:p>
          <w:p w:rsidR="005477ED" w:rsidRPr="00063E5B" w:rsidRDefault="005477ED" w:rsidP="00BB2AFB">
            <w:pPr>
              <w:rPr>
                <w:rFonts w:ascii="Arial" w:hAnsi="Arial" w:cs="Arial"/>
                <w:color w:val="002060"/>
                <w:sz w:val="18"/>
              </w:rPr>
            </w:pPr>
            <w:r w:rsidRPr="00063E5B">
              <w:rPr>
                <w:rFonts w:ascii="Arial" w:hAnsi="Arial" w:cs="Arial"/>
                <w:color w:val="002060"/>
                <w:sz w:val="18"/>
              </w:rPr>
              <w:t>Riserva naturale della foce dell’Isonzo</w:t>
            </w:r>
          </w:p>
          <w:p w:rsidR="005477ED" w:rsidRPr="00063E5B" w:rsidRDefault="005477ED" w:rsidP="00BB2AFB">
            <w:pPr>
              <w:rPr>
                <w:rFonts w:ascii="Arial" w:hAnsi="Arial" w:cs="Arial"/>
                <w:color w:val="002060"/>
                <w:sz w:val="18"/>
              </w:rPr>
            </w:pPr>
            <w:r w:rsidRPr="00063E5B">
              <w:rPr>
                <w:rFonts w:ascii="Arial" w:hAnsi="Arial" w:cs="Arial"/>
                <w:color w:val="002060"/>
                <w:sz w:val="18"/>
              </w:rPr>
              <w:t xml:space="preserve">Riserva naturale Valle </w:t>
            </w:r>
            <w:proofErr w:type="spellStart"/>
            <w:r w:rsidRPr="00063E5B">
              <w:rPr>
                <w:rFonts w:ascii="Arial" w:hAnsi="Arial" w:cs="Arial"/>
                <w:color w:val="002060"/>
                <w:sz w:val="18"/>
              </w:rPr>
              <w:t>Cavanata</w:t>
            </w:r>
            <w:proofErr w:type="spellEnd"/>
          </w:p>
          <w:p w:rsidR="005477ED" w:rsidRPr="00063E5B" w:rsidRDefault="005477ED" w:rsidP="00BB2AFB">
            <w:pPr>
              <w:rPr>
                <w:rFonts w:ascii="Arial" w:hAnsi="Arial" w:cs="Arial"/>
                <w:color w:val="002060"/>
                <w:sz w:val="18"/>
              </w:rPr>
            </w:pPr>
          </w:p>
        </w:tc>
        <w:tc>
          <w:tcPr>
            <w:tcW w:w="880" w:type="pct"/>
          </w:tcPr>
          <w:p w:rsidR="005477ED" w:rsidRPr="007146AC" w:rsidRDefault="00440D2B" w:rsidP="00BB2AFB">
            <w:pPr>
              <w:rPr>
                <w:rFonts w:ascii="Arial" w:hAnsi="Arial" w:cs="Arial"/>
                <w:color w:val="1F3864" w:themeColor="accent5" w:themeShade="80"/>
                <w:sz w:val="20"/>
                <w:szCs w:val="18"/>
              </w:rPr>
            </w:pPr>
            <w:r>
              <w:rPr>
                <w:rFonts w:ascii="Arial" w:hAnsi="Arial" w:cs="Arial"/>
                <w:color w:val="1F3864" w:themeColor="accent5" w:themeShade="80"/>
                <w:sz w:val="20"/>
                <w:szCs w:val="18"/>
              </w:rPr>
              <w:t xml:space="preserve">Settembre </w:t>
            </w:r>
            <w:r w:rsidR="005477ED" w:rsidRPr="007146AC">
              <w:rPr>
                <w:rFonts w:ascii="Arial" w:hAnsi="Arial" w:cs="Arial"/>
                <w:color w:val="1F3864" w:themeColor="accent5" w:themeShade="80"/>
                <w:sz w:val="20"/>
                <w:szCs w:val="18"/>
              </w:rPr>
              <w:t>2023</w:t>
            </w:r>
          </w:p>
        </w:tc>
      </w:tr>
      <w:tr w:rsidR="007146AC" w:rsidRPr="00835FF8" w:rsidTr="00BB2AFB">
        <w:trPr>
          <w:trHeight w:val="340"/>
        </w:trPr>
        <w:tc>
          <w:tcPr>
            <w:tcW w:w="1028" w:type="pct"/>
            <w:shd w:val="clear" w:color="auto" w:fill="FBE4D5" w:themeFill="accent2" w:themeFillTint="33"/>
          </w:tcPr>
          <w:p w:rsidR="007146AC" w:rsidRPr="00835FF8" w:rsidRDefault="007146AC" w:rsidP="00BB2AFB">
            <w:pPr>
              <w:pStyle w:val="Paragrafoelenco"/>
              <w:numPr>
                <w:ilvl w:val="0"/>
                <w:numId w:val="4"/>
              </w:numPr>
              <w:rPr>
                <w:rFonts w:ascii="Arial" w:hAnsi="Arial" w:cs="Arial"/>
                <w:b/>
                <w:color w:val="002060"/>
                <w:sz w:val="20"/>
                <w:szCs w:val="18"/>
              </w:rPr>
            </w:pPr>
            <w:r>
              <w:rPr>
                <w:rFonts w:ascii="Arial" w:hAnsi="Arial" w:cs="Arial"/>
                <w:b/>
                <w:color w:val="002060"/>
                <w:sz w:val="20"/>
                <w:szCs w:val="18"/>
              </w:rPr>
              <w:t>ROVIGO</w:t>
            </w:r>
          </w:p>
        </w:tc>
        <w:tc>
          <w:tcPr>
            <w:tcW w:w="1031" w:type="pct"/>
          </w:tcPr>
          <w:p w:rsidR="007146AC" w:rsidRPr="00835FF8" w:rsidRDefault="007146AC" w:rsidP="00BB2AFB">
            <w:pPr>
              <w:rPr>
                <w:rFonts w:ascii="Arial" w:hAnsi="Arial" w:cs="Arial"/>
                <w:color w:val="002060"/>
                <w:sz w:val="20"/>
                <w:szCs w:val="18"/>
              </w:rPr>
            </w:pPr>
            <w:r>
              <w:rPr>
                <w:rFonts w:ascii="Arial" w:hAnsi="Arial" w:cs="Arial"/>
                <w:color w:val="002060"/>
                <w:sz w:val="20"/>
                <w:szCs w:val="18"/>
              </w:rPr>
              <w:t>Porto Viro</w:t>
            </w:r>
          </w:p>
        </w:tc>
        <w:tc>
          <w:tcPr>
            <w:tcW w:w="2061" w:type="pct"/>
          </w:tcPr>
          <w:p w:rsidR="007146AC" w:rsidRPr="00063E5B" w:rsidRDefault="007146AC" w:rsidP="00BB2AFB">
            <w:pPr>
              <w:rPr>
                <w:rFonts w:ascii="Arial" w:hAnsi="Arial" w:cs="Arial"/>
                <w:color w:val="002060"/>
                <w:sz w:val="18"/>
              </w:rPr>
            </w:pPr>
            <w:r w:rsidRPr="00063E5B">
              <w:rPr>
                <w:rFonts w:ascii="Arial" w:hAnsi="Arial" w:cs="Arial"/>
                <w:color w:val="002060"/>
                <w:sz w:val="18"/>
              </w:rPr>
              <w:t>PARCO Regionale Veneto del Delta del Po</w:t>
            </w:r>
          </w:p>
          <w:p w:rsidR="007146AC" w:rsidRPr="00063E5B" w:rsidRDefault="007146AC" w:rsidP="00BB2AFB">
            <w:pPr>
              <w:rPr>
                <w:rFonts w:ascii="Arial" w:hAnsi="Arial" w:cs="Arial"/>
                <w:color w:val="002060"/>
                <w:sz w:val="18"/>
              </w:rPr>
            </w:pPr>
            <w:r w:rsidRPr="00063E5B">
              <w:rPr>
                <w:rFonts w:ascii="Arial" w:hAnsi="Arial" w:cs="Arial"/>
                <w:color w:val="002060"/>
                <w:sz w:val="18"/>
              </w:rPr>
              <w:t>Adria, Museo archeologico nazionale</w:t>
            </w:r>
          </w:p>
          <w:p w:rsidR="007146AC" w:rsidRPr="00063E5B" w:rsidRDefault="007146AC" w:rsidP="00BB2AFB">
            <w:pPr>
              <w:rPr>
                <w:rFonts w:ascii="Arial" w:hAnsi="Arial" w:cs="Arial"/>
                <w:color w:val="002060"/>
                <w:sz w:val="18"/>
              </w:rPr>
            </w:pPr>
            <w:r w:rsidRPr="00063E5B">
              <w:rPr>
                <w:rFonts w:ascii="Arial" w:hAnsi="Arial" w:cs="Arial"/>
                <w:color w:val="002060"/>
                <w:sz w:val="18"/>
              </w:rPr>
              <w:t xml:space="preserve">Ca’ </w:t>
            </w:r>
            <w:proofErr w:type="spellStart"/>
            <w:r w:rsidRPr="00063E5B">
              <w:rPr>
                <w:rFonts w:ascii="Arial" w:hAnsi="Arial" w:cs="Arial"/>
                <w:color w:val="002060"/>
                <w:sz w:val="18"/>
              </w:rPr>
              <w:t>Vendramin</w:t>
            </w:r>
            <w:proofErr w:type="spellEnd"/>
            <w:r w:rsidRPr="00063E5B">
              <w:rPr>
                <w:rFonts w:ascii="Arial" w:hAnsi="Arial" w:cs="Arial"/>
                <w:color w:val="002060"/>
                <w:sz w:val="18"/>
              </w:rPr>
              <w:t>, centro visitatori del parco</w:t>
            </w:r>
          </w:p>
          <w:p w:rsidR="007146AC" w:rsidRPr="00063E5B" w:rsidRDefault="007146AC" w:rsidP="00BB2AFB">
            <w:pPr>
              <w:rPr>
                <w:rFonts w:ascii="Arial" w:hAnsi="Arial" w:cs="Arial"/>
                <w:color w:val="002060"/>
                <w:sz w:val="18"/>
              </w:rPr>
            </w:pPr>
            <w:r w:rsidRPr="00063E5B">
              <w:rPr>
                <w:rFonts w:ascii="Arial" w:hAnsi="Arial" w:cs="Arial"/>
                <w:color w:val="002060"/>
                <w:sz w:val="18"/>
              </w:rPr>
              <w:t>Rosolina, giardino botanico litoraneo</w:t>
            </w:r>
          </w:p>
          <w:p w:rsidR="007146AC" w:rsidRPr="00063E5B" w:rsidRDefault="007146AC" w:rsidP="00BB2AFB">
            <w:pPr>
              <w:rPr>
                <w:rFonts w:ascii="Arial" w:hAnsi="Arial" w:cs="Arial"/>
                <w:color w:val="002060"/>
                <w:sz w:val="18"/>
              </w:rPr>
            </w:pPr>
            <w:r w:rsidRPr="00063E5B">
              <w:rPr>
                <w:rFonts w:ascii="Arial" w:hAnsi="Arial" w:cs="Arial"/>
                <w:color w:val="002060"/>
                <w:sz w:val="18"/>
              </w:rPr>
              <w:t>Oasi di Ca’ Mello</w:t>
            </w:r>
          </w:p>
          <w:p w:rsidR="007146AC" w:rsidRPr="00063E5B" w:rsidRDefault="007146AC" w:rsidP="00BB2AFB">
            <w:pPr>
              <w:rPr>
                <w:rFonts w:ascii="Arial" w:hAnsi="Arial" w:cs="Arial"/>
                <w:color w:val="002060"/>
                <w:sz w:val="18"/>
              </w:rPr>
            </w:pPr>
            <w:r w:rsidRPr="00063E5B">
              <w:rPr>
                <w:rFonts w:ascii="Arial" w:hAnsi="Arial" w:cs="Arial"/>
                <w:color w:val="002060"/>
                <w:sz w:val="18"/>
              </w:rPr>
              <w:t>Golena di Ca’ Pisani</w:t>
            </w:r>
          </w:p>
          <w:p w:rsidR="007146AC" w:rsidRPr="00063E5B" w:rsidRDefault="007146AC" w:rsidP="00BB2AFB">
            <w:pPr>
              <w:rPr>
                <w:rFonts w:ascii="Arial" w:hAnsi="Arial" w:cs="Arial"/>
                <w:color w:val="002060"/>
                <w:sz w:val="18"/>
              </w:rPr>
            </w:pPr>
          </w:p>
        </w:tc>
        <w:tc>
          <w:tcPr>
            <w:tcW w:w="880" w:type="pct"/>
          </w:tcPr>
          <w:p w:rsidR="007146AC" w:rsidRPr="007146AC" w:rsidRDefault="00440D2B" w:rsidP="00BB2AFB">
            <w:pPr>
              <w:rPr>
                <w:rFonts w:ascii="Arial" w:eastAsia="Times New Roman" w:hAnsi="Arial" w:cs="Arial"/>
                <w:color w:val="002060"/>
                <w:sz w:val="20"/>
                <w:szCs w:val="24"/>
                <w:lang w:eastAsia="it-IT"/>
              </w:rPr>
            </w:pPr>
            <w:r>
              <w:rPr>
                <w:rFonts w:ascii="Arial" w:eastAsia="Times New Roman" w:hAnsi="Arial" w:cs="Arial"/>
                <w:color w:val="002060"/>
                <w:sz w:val="20"/>
                <w:szCs w:val="24"/>
                <w:lang w:eastAsia="it-IT"/>
              </w:rPr>
              <w:t xml:space="preserve">Aprile </w:t>
            </w:r>
            <w:r w:rsidR="007146AC" w:rsidRPr="007146AC">
              <w:rPr>
                <w:rFonts w:ascii="Arial" w:eastAsia="Times New Roman" w:hAnsi="Arial" w:cs="Arial"/>
                <w:color w:val="002060"/>
                <w:sz w:val="20"/>
                <w:szCs w:val="24"/>
                <w:lang w:eastAsia="it-IT"/>
              </w:rPr>
              <w:t>2024</w:t>
            </w:r>
          </w:p>
        </w:tc>
      </w:tr>
      <w:tr w:rsidR="00775AFA" w:rsidRPr="00835FF8" w:rsidTr="00813997">
        <w:trPr>
          <w:trHeight w:val="340"/>
        </w:trPr>
        <w:tc>
          <w:tcPr>
            <w:tcW w:w="1028" w:type="pct"/>
            <w:shd w:val="clear" w:color="auto" w:fill="FBE4D5" w:themeFill="accent2" w:themeFillTint="33"/>
          </w:tcPr>
          <w:p w:rsidR="00775AFA" w:rsidRDefault="00775AFA" w:rsidP="00813997">
            <w:pPr>
              <w:pStyle w:val="Paragrafoelenco"/>
              <w:numPr>
                <w:ilvl w:val="0"/>
                <w:numId w:val="4"/>
              </w:numPr>
              <w:rPr>
                <w:rFonts w:ascii="Arial" w:hAnsi="Arial" w:cs="Arial"/>
                <w:b/>
                <w:color w:val="002060"/>
                <w:sz w:val="20"/>
                <w:szCs w:val="18"/>
              </w:rPr>
            </w:pPr>
            <w:r>
              <w:rPr>
                <w:rFonts w:ascii="Arial" w:hAnsi="Arial" w:cs="Arial"/>
                <w:b/>
                <w:color w:val="002060"/>
                <w:sz w:val="20"/>
                <w:szCs w:val="18"/>
              </w:rPr>
              <w:t>TRIESTE</w:t>
            </w:r>
          </w:p>
        </w:tc>
        <w:tc>
          <w:tcPr>
            <w:tcW w:w="1031" w:type="pct"/>
          </w:tcPr>
          <w:p w:rsidR="00775AFA" w:rsidRPr="00835FF8" w:rsidRDefault="00775AFA" w:rsidP="00813997">
            <w:pPr>
              <w:rPr>
                <w:rFonts w:ascii="Arial" w:hAnsi="Arial" w:cs="Arial"/>
                <w:color w:val="002060"/>
                <w:sz w:val="20"/>
                <w:szCs w:val="18"/>
              </w:rPr>
            </w:pPr>
            <w:r>
              <w:rPr>
                <w:rFonts w:ascii="Arial" w:hAnsi="Arial" w:cs="Arial"/>
                <w:color w:val="002060"/>
                <w:sz w:val="20"/>
                <w:szCs w:val="18"/>
              </w:rPr>
              <w:t>Trieste</w:t>
            </w:r>
          </w:p>
        </w:tc>
        <w:tc>
          <w:tcPr>
            <w:tcW w:w="2061" w:type="pct"/>
          </w:tcPr>
          <w:p w:rsidR="00775AFA" w:rsidRPr="00063E5B" w:rsidRDefault="00775AFA" w:rsidP="00813997">
            <w:pPr>
              <w:rPr>
                <w:rFonts w:ascii="Arial" w:hAnsi="Arial" w:cs="Arial"/>
                <w:color w:val="002060"/>
                <w:sz w:val="18"/>
              </w:rPr>
            </w:pPr>
            <w:r w:rsidRPr="00063E5B">
              <w:rPr>
                <w:rFonts w:ascii="Arial" w:hAnsi="Arial" w:cs="Arial"/>
                <w:color w:val="002060"/>
                <w:sz w:val="18"/>
              </w:rPr>
              <w:t xml:space="preserve">Siti Natura 2000: </w:t>
            </w:r>
          </w:p>
          <w:p w:rsidR="00775AFA" w:rsidRPr="00063E5B" w:rsidRDefault="006845FF" w:rsidP="00813997">
            <w:pPr>
              <w:rPr>
                <w:rFonts w:ascii="Arial" w:hAnsi="Arial" w:cs="Arial"/>
                <w:color w:val="002060"/>
                <w:sz w:val="18"/>
              </w:rPr>
            </w:pPr>
            <w:r>
              <w:rPr>
                <w:rFonts w:ascii="Arial" w:hAnsi="Arial" w:cs="Arial"/>
                <w:color w:val="002060"/>
                <w:sz w:val="18"/>
              </w:rPr>
              <w:t>Duino e Sistiana (</w:t>
            </w:r>
            <w:proofErr w:type="spellStart"/>
            <w:r w:rsidR="00775AFA" w:rsidRPr="00063E5B">
              <w:rPr>
                <w:rFonts w:ascii="Arial" w:hAnsi="Arial" w:cs="Arial"/>
                <w:color w:val="002060"/>
                <w:sz w:val="18"/>
              </w:rPr>
              <w:t>Miramare</w:t>
            </w:r>
            <w:proofErr w:type="spellEnd"/>
            <w:r>
              <w:rPr>
                <w:rFonts w:ascii="Arial" w:hAnsi="Arial" w:cs="Arial"/>
                <w:color w:val="002060"/>
                <w:sz w:val="18"/>
              </w:rPr>
              <w:t>)</w:t>
            </w:r>
            <w:r w:rsidR="00775AFA" w:rsidRPr="00063E5B">
              <w:rPr>
                <w:rFonts w:ascii="Arial" w:hAnsi="Arial" w:cs="Arial"/>
                <w:color w:val="002060"/>
                <w:sz w:val="18"/>
              </w:rPr>
              <w:t xml:space="preserve"> </w:t>
            </w:r>
          </w:p>
          <w:p w:rsidR="00775AFA" w:rsidRPr="00063E5B" w:rsidRDefault="00775AFA" w:rsidP="00813997">
            <w:pPr>
              <w:rPr>
                <w:rFonts w:ascii="Arial" w:hAnsi="Arial" w:cs="Arial"/>
                <w:color w:val="002060"/>
                <w:sz w:val="18"/>
              </w:rPr>
            </w:pPr>
            <w:r w:rsidRPr="00063E5B">
              <w:rPr>
                <w:rFonts w:ascii="Arial" w:hAnsi="Arial" w:cs="Arial"/>
                <w:color w:val="002060"/>
                <w:sz w:val="18"/>
              </w:rPr>
              <w:t xml:space="preserve">Carso triestino, </w:t>
            </w:r>
          </w:p>
          <w:p w:rsidR="00775AFA" w:rsidRPr="00063E5B" w:rsidRDefault="006845FF" w:rsidP="00813997">
            <w:pPr>
              <w:rPr>
                <w:rFonts w:ascii="Arial" w:hAnsi="Arial" w:cs="Arial"/>
                <w:color w:val="002060"/>
                <w:sz w:val="18"/>
              </w:rPr>
            </w:pPr>
            <w:r>
              <w:rPr>
                <w:rFonts w:ascii="Arial" w:hAnsi="Arial" w:cs="Arial"/>
                <w:color w:val="002060"/>
                <w:sz w:val="18"/>
              </w:rPr>
              <w:t xml:space="preserve">Foci del </w:t>
            </w:r>
            <w:proofErr w:type="spellStart"/>
            <w:r>
              <w:rPr>
                <w:rFonts w:ascii="Arial" w:hAnsi="Arial" w:cs="Arial"/>
                <w:color w:val="002060"/>
                <w:sz w:val="18"/>
              </w:rPr>
              <w:t>Timavo</w:t>
            </w:r>
            <w:proofErr w:type="spellEnd"/>
            <w:r>
              <w:rPr>
                <w:rFonts w:ascii="Arial" w:hAnsi="Arial" w:cs="Arial"/>
                <w:color w:val="002060"/>
                <w:sz w:val="18"/>
              </w:rPr>
              <w:t xml:space="preserve"> e </w:t>
            </w:r>
            <w:proofErr w:type="spellStart"/>
            <w:r w:rsidR="00775AFA" w:rsidRPr="00063E5B">
              <w:rPr>
                <w:rFonts w:ascii="Arial" w:hAnsi="Arial" w:cs="Arial"/>
                <w:color w:val="002060"/>
                <w:sz w:val="18"/>
              </w:rPr>
              <w:t>Cavana</w:t>
            </w:r>
            <w:proofErr w:type="spellEnd"/>
            <w:r w:rsidR="00775AFA" w:rsidRPr="00063E5B">
              <w:rPr>
                <w:rFonts w:ascii="Arial" w:hAnsi="Arial" w:cs="Arial"/>
                <w:color w:val="002060"/>
                <w:sz w:val="18"/>
              </w:rPr>
              <w:t xml:space="preserve"> di Monfalcone</w:t>
            </w:r>
          </w:p>
          <w:p w:rsidR="00775AFA" w:rsidRDefault="00775AFA" w:rsidP="00813997">
            <w:pPr>
              <w:rPr>
                <w:rFonts w:ascii="Arial" w:hAnsi="Arial" w:cs="Arial"/>
                <w:color w:val="002060"/>
                <w:sz w:val="18"/>
              </w:rPr>
            </w:pPr>
            <w:r w:rsidRPr="00063E5B">
              <w:rPr>
                <w:rFonts w:ascii="Arial" w:hAnsi="Arial" w:cs="Arial"/>
                <w:color w:val="002060"/>
                <w:sz w:val="18"/>
              </w:rPr>
              <w:t>Riserva di Biosfera Unesco</w:t>
            </w:r>
          </w:p>
          <w:p w:rsidR="00F41E5C" w:rsidRPr="00063E5B" w:rsidRDefault="00F41E5C" w:rsidP="00813997">
            <w:pPr>
              <w:rPr>
                <w:rFonts w:ascii="Arial" w:hAnsi="Arial" w:cs="Arial"/>
                <w:color w:val="002060"/>
                <w:sz w:val="18"/>
              </w:rPr>
            </w:pPr>
            <w:r>
              <w:rPr>
                <w:rFonts w:ascii="Arial" w:hAnsi="Arial" w:cs="Arial"/>
                <w:color w:val="002060"/>
                <w:sz w:val="18"/>
              </w:rPr>
              <w:t>…………….</w:t>
            </w:r>
          </w:p>
          <w:p w:rsidR="00775AFA" w:rsidRPr="00063E5B" w:rsidRDefault="00775AFA" w:rsidP="00813997">
            <w:pPr>
              <w:rPr>
                <w:rFonts w:ascii="Arial" w:hAnsi="Arial" w:cs="Arial"/>
                <w:color w:val="002060"/>
                <w:sz w:val="18"/>
              </w:rPr>
            </w:pPr>
          </w:p>
        </w:tc>
        <w:tc>
          <w:tcPr>
            <w:tcW w:w="880" w:type="pct"/>
          </w:tcPr>
          <w:p w:rsidR="00775AFA" w:rsidRPr="007146AC" w:rsidRDefault="00440D2B" w:rsidP="00813997">
            <w:pPr>
              <w:rPr>
                <w:rFonts w:ascii="Arial" w:eastAsia="Times New Roman" w:hAnsi="Arial" w:cs="Arial"/>
                <w:color w:val="002060"/>
                <w:sz w:val="20"/>
                <w:szCs w:val="24"/>
                <w:lang w:eastAsia="it-IT"/>
              </w:rPr>
            </w:pPr>
            <w:r>
              <w:rPr>
                <w:rFonts w:ascii="Arial" w:eastAsia="Times New Roman" w:hAnsi="Arial" w:cs="Arial"/>
                <w:color w:val="002060"/>
                <w:sz w:val="20"/>
                <w:szCs w:val="24"/>
                <w:lang w:eastAsia="it-IT"/>
              </w:rPr>
              <w:t xml:space="preserve">Settembre </w:t>
            </w:r>
            <w:r w:rsidR="007146AC" w:rsidRPr="007146AC">
              <w:rPr>
                <w:rFonts w:ascii="Arial" w:eastAsia="Times New Roman" w:hAnsi="Arial" w:cs="Arial"/>
                <w:color w:val="002060"/>
                <w:sz w:val="20"/>
                <w:szCs w:val="24"/>
                <w:lang w:eastAsia="it-IT"/>
              </w:rPr>
              <w:t>2024</w:t>
            </w:r>
          </w:p>
        </w:tc>
      </w:tr>
    </w:tbl>
    <w:p w:rsidR="00F41E5C" w:rsidRDefault="00F41E5C"/>
    <w:tbl>
      <w:tblPr>
        <w:tblStyle w:val="Grigliatabella"/>
        <w:tblW w:w="5000" w:type="pct"/>
        <w:tblLook w:val="04A0" w:firstRow="1" w:lastRow="0" w:firstColumn="1" w:lastColumn="0" w:noHBand="0" w:noVBand="1"/>
      </w:tblPr>
      <w:tblGrid>
        <w:gridCol w:w="2026"/>
        <w:gridCol w:w="2032"/>
        <w:gridCol w:w="4062"/>
        <w:gridCol w:w="1734"/>
      </w:tblGrid>
      <w:tr w:rsidR="00F41E5C" w:rsidRPr="00835FF8" w:rsidTr="00F41E5C">
        <w:trPr>
          <w:trHeight w:val="340"/>
        </w:trPr>
        <w:tc>
          <w:tcPr>
            <w:tcW w:w="1028" w:type="pct"/>
          </w:tcPr>
          <w:p w:rsidR="00F41E5C" w:rsidRDefault="00F41E5C" w:rsidP="00A87B46">
            <w:pPr>
              <w:pStyle w:val="Paragrafoelenco"/>
              <w:numPr>
                <w:ilvl w:val="0"/>
                <w:numId w:val="4"/>
              </w:numPr>
              <w:rPr>
                <w:rFonts w:ascii="Arial" w:hAnsi="Arial" w:cs="Arial"/>
                <w:b/>
                <w:color w:val="002060"/>
                <w:sz w:val="20"/>
                <w:szCs w:val="18"/>
              </w:rPr>
            </w:pPr>
            <w:r>
              <w:rPr>
                <w:rFonts w:ascii="Arial" w:hAnsi="Arial" w:cs="Arial"/>
                <w:b/>
                <w:color w:val="002060"/>
                <w:sz w:val="20"/>
                <w:szCs w:val="18"/>
              </w:rPr>
              <w:t>VENEZIA</w:t>
            </w:r>
          </w:p>
        </w:tc>
        <w:tc>
          <w:tcPr>
            <w:tcW w:w="1031" w:type="pct"/>
          </w:tcPr>
          <w:p w:rsidR="00F41E5C" w:rsidRPr="00835FF8" w:rsidRDefault="00F41E5C" w:rsidP="00A87B46">
            <w:pPr>
              <w:rPr>
                <w:rFonts w:ascii="Arial" w:hAnsi="Arial" w:cs="Arial"/>
                <w:color w:val="002060"/>
                <w:sz w:val="20"/>
                <w:szCs w:val="18"/>
              </w:rPr>
            </w:pPr>
            <w:r>
              <w:rPr>
                <w:rFonts w:ascii="Arial" w:hAnsi="Arial" w:cs="Arial"/>
                <w:color w:val="002060"/>
                <w:sz w:val="20"/>
                <w:szCs w:val="18"/>
              </w:rPr>
              <w:t>Chioggia</w:t>
            </w:r>
          </w:p>
        </w:tc>
        <w:tc>
          <w:tcPr>
            <w:tcW w:w="2061" w:type="pct"/>
          </w:tcPr>
          <w:p w:rsidR="00F41E5C" w:rsidRPr="00063E5B" w:rsidRDefault="00F41E5C" w:rsidP="00F41E5C">
            <w:pPr>
              <w:rPr>
                <w:rFonts w:ascii="Arial" w:hAnsi="Arial" w:cs="Arial"/>
                <w:color w:val="002060"/>
                <w:sz w:val="18"/>
              </w:rPr>
            </w:pPr>
            <w:r w:rsidRPr="00EA14D9">
              <w:rPr>
                <w:rFonts w:ascii="Arial" w:hAnsi="Arial" w:cs="Arial"/>
                <w:color w:val="002060"/>
                <w:sz w:val="18"/>
                <w:highlight w:val="yellow"/>
              </w:rPr>
              <w:t>Ipotesi aggiuntiva</w:t>
            </w:r>
          </w:p>
        </w:tc>
        <w:tc>
          <w:tcPr>
            <w:tcW w:w="880" w:type="pct"/>
          </w:tcPr>
          <w:p w:rsidR="00F41E5C" w:rsidRPr="007146AC" w:rsidRDefault="00F41E5C" w:rsidP="00A87B46">
            <w:pPr>
              <w:rPr>
                <w:rFonts w:ascii="Arial" w:eastAsia="Times New Roman" w:hAnsi="Arial" w:cs="Arial"/>
                <w:color w:val="002060"/>
                <w:sz w:val="20"/>
                <w:szCs w:val="24"/>
                <w:lang w:eastAsia="it-IT"/>
              </w:rPr>
            </w:pPr>
            <w:r>
              <w:rPr>
                <w:rFonts w:ascii="Arial" w:eastAsia="Times New Roman" w:hAnsi="Arial" w:cs="Arial"/>
                <w:color w:val="002060"/>
                <w:sz w:val="20"/>
                <w:szCs w:val="24"/>
                <w:lang w:eastAsia="it-IT"/>
              </w:rPr>
              <w:t>2025</w:t>
            </w:r>
          </w:p>
        </w:tc>
      </w:tr>
    </w:tbl>
    <w:p w:rsidR="00775AFA" w:rsidRPr="00A11B6F" w:rsidRDefault="00775AFA" w:rsidP="00775AFA">
      <w:pPr>
        <w:rPr>
          <w:rFonts w:ascii="Times New Roman" w:hAnsi="Times New Roman" w:cs="Times New Roman"/>
        </w:rPr>
      </w:pPr>
    </w:p>
    <w:p w:rsidR="00E0729E" w:rsidRPr="00775AFA" w:rsidRDefault="00E0729E" w:rsidP="00775AFA"/>
    <w:sectPr w:rsidR="00E0729E" w:rsidRPr="00775AF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3238FD"/>
    <w:multiLevelType w:val="hybridMultilevel"/>
    <w:tmpl w:val="6A0828C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14AD5355"/>
    <w:multiLevelType w:val="multilevel"/>
    <w:tmpl w:val="714A7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E42D81"/>
    <w:multiLevelType w:val="multilevel"/>
    <w:tmpl w:val="D49CE294"/>
    <w:lvl w:ilvl="0">
      <w:start w:val="1"/>
      <w:numFmt w:val="bullet"/>
      <w:lvlText w:val=""/>
      <w:lvlJc w:val="left"/>
      <w:pPr>
        <w:tabs>
          <w:tab w:val="num" w:pos="2202"/>
        </w:tabs>
        <w:ind w:left="2202" w:hanging="360"/>
      </w:pPr>
      <w:rPr>
        <w:rFonts w:ascii="Symbol" w:hAnsi="Symbol" w:hint="default"/>
        <w:sz w:val="20"/>
      </w:rPr>
    </w:lvl>
    <w:lvl w:ilvl="1" w:tentative="1">
      <w:start w:val="1"/>
      <w:numFmt w:val="bullet"/>
      <w:lvlText w:val="o"/>
      <w:lvlJc w:val="left"/>
      <w:pPr>
        <w:tabs>
          <w:tab w:val="num" w:pos="2922"/>
        </w:tabs>
        <w:ind w:left="2922" w:hanging="360"/>
      </w:pPr>
      <w:rPr>
        <w:rFonts w:ascii="Courier New" w:hAnsi="Courier New" w:hint="default"/>
        <w:sz w:val="20"/>
      </w:rPr>
    </w:lvl>
    <w:lvl w:ilvl="2" w:tentative="1">
      <w:start w:val="1"/>
      <w:numFmt w:val="bullet"/>
      <w:lvlText w:val=""/>
      <w:lvlJc w:val="left"/>
      <w:pPr>
        <w:tabs>
          <w:tab w:val="num" w:pos="3642"/>
        </w:tabs>
        <w:ind w:left="3642" w:hanging="360"/>
      </w:pPr>
      <w:rPr>
        <w:rFonts w:ascii="Wingdings" w:hAnsi="Wingdings" w:hint="default"/>
        <w:sz w:val="20"/>
      </w:rPr>
    </w:lvl>
    <w:lvl w:ilvl="3" w:tentative="1">
      <w:start w:val="1"/>
      <w:numFmt w:val="bullet"/>
      <w:lvlText w:val=""/>
      <w:lvlJc w:val="left"/>
      <w:pPr>
        <w:tabs>
          <w:tab w:val="num" w:pos="4362"/>
        </w:tabs>
        <w:ind w:left="4362" w:hanging="360"/>
      </w:pPr>
      <w:rPr>
        <w:rFonts w:ascii="Wingdings" w:hAnsi="Wingdings" w:hint="default"/>
        <w:sz w:val="20"/>
      </w:rPr>
    </w:lvl>
    <w:lvl w:ilvl="4" w:tentative="1">
      <w:start w:val="1"/>
      <w:numFmt w:val="bullet"/>
      <w:lvlText w:val=""/>
      <w:lvlJc w:val="left"/>
      <w:pPr>
        <w:tabs>
          <w:tab w:val="num" w:pos="5082"/>
        </w:tabs>
        <w:ind w:left="5082" w:hanging="360"/>
      </w:pPr>
      <w:rPr>
        <w:rFonts w:ascii="Wingdings" w:hAnsi="Wingdings" w:hint="default"/>
        <w:sz w:val="20"/>
      </w:rPr>
    </w:lvl>
    <w:lvl w:ilvl="5" w:tentative="1">
      <w:start w:val="1"/>
      <w:numFmt w:val="bullet"/>
      <w:lvlText w:val=""/>
      <w:lvlJc w:val="left"/>
      <w:pPr>
        <w:tabs>
          <w:tab w:val="num" w:pos="5802"/>
        </w:tabs>
        <w:ind w:left="5802" w:hanging="360"/>
      </w:pPr>
      <w:rPr>
        <w:rFonts w:ascii="Wingdings" w:hAnsi="Wingdings" w:hint="default"/>
        <w:sz w:val="20"/>
      </w:rPr>
    </w:lvl>
    <w:lvl w:ilvl="6" w:tentative="1">
      <w:start w:val="1"/>
      <w:numFmt w:val="bullet"/>
      <w:lvlText w:val=""/>
      <w:lvlJc w:val="left"/>
      <w:pPr>
        <w:tabs>
          <w:tab w:val="num" w:pos="6522"/>
        </w:tabs>
        <w:ind w:left="6522" w:hanging="360"/>
      </w:pPr>
      <w:rPr>
        <w:rFonts w:ascii="Wingdings" w:hAnsi="Wingdings" w:hint="default"/>
        <w:sz w:val="20"/>
      </w:rPr>
    </w:lvl>
    <w:lvl w:ilvl="7" w:tentative="1">
      <w:start w:val="1"/>
      <w:numFmt w:val="bullet"/>
      <w:lvlText w:val=""/>
      <w:lvlJc w:val="left"/>
      <w:pPr>
        <w:tabs>
          <w:tab w:val="num" w:pos="7242"/>
        </w:tabs>
        <w:ind w:left="7242" w:hanging="360"/>
      </w:pPr>
      <w:rPr>
        <w:rFonts w:ascii="Wingdings" w:hAnsi="Wingdings" w:hint="default"/>
        <w:sz w:val="20"/>
      </w:rPr>
    </w:lvl>
    <w:lvl w:ilvl="8" w:tentative="1">
      <w:start w:val="1"/>
      <w:numFmt w:val="bullet"/>
      <w:lvlText w:val=""/>
      <w:lvlJc w:val="left"/>
      <w:pPr>
        <w:tabs>
          <w:tab w:val="num" w:pos="7962"/>
        </w:tabs>
        <w:ind w:left="7962" w:hanging="360"/>
      </w:pPr>
      <w:rPr>
        <w:rFonts w:ascii="Wingdings" w:hAnsi="Wingdings" w:hint="default"/>
        <w:sz w:val="20"/>
      </w:rPr>
    </w:lvl>
  </w:abstractNum>
  <w:abstractNum w:abstractNumId="3" w15:restartNumberingAfterBreak="0">
    <w:nsid w:val="1C2E3705"/>
    <w:multiLevelType w:val="multilevel"/>
    <w:tmpl w:val="D1E49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9282343"/>
    <w:multiLevelType w:val="multilevel"/>
    <w:tmpl w:val="E36C6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0711B68"/>
    <w:multiLevelType w:val="multilevel"/>
    <w:tmpl w:val="1FA43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2A94DC9"/>
    <w:multiLevelType w:val="hybridMultilevel"/>
    <w:tmpl w:val="1D9C463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 w15:restartNumberingAfterBreak="0">
    <w:nsid w:val="3C7D3891"/>
    <w:multiLevelType w:val="multilevel"/>
    <w:tmpl w:val="BBBA4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D690C91"/>
    <w:multiLevelType w:val="hybridMultilevel"/>
    <w:tmpl w:val="A2FC111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1EA574A"/>
    <w:multiLevelType w:val="multilevel"/>
    <w:tmpl w:val="14A67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8EB72A0"/>
    <w:multiLevelType w:val="hybridMultilevel"/>
    <w:tmpl w:val="6E0A17A4"/>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1" w15:restartNumberingAfterBreak="0">
    <w:nsid w:val="5B951FE5"/>
    <w:multiLevelType w:val="multilevel"/>
    <w:tmpl w:val="B4CEB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03C1FD3"/>
    <w:multiLevelType w:val="multilevel"/>
    <w:tmpl w:val="1520B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AF87C89"/>
    <w:multiLevelType w:val="hybridMultilevel"/>
    <w:tmpl w:val="BCD0EAF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72AA2FC8"/>
    <w:multiLevelType w:val="multilevel"/>
    <w:tmpl w:val="80EC7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8681254"/>
    <w:multiLevelType w:val="multilevel"/>
    <w:tmpl w:val="8342E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13"/>
  </w:num>
  <w:num w:numId="3">
    <w:abstractNumId w:val="0"/>
  </w:num>
  <w:num w:numId="4">
    <w:abstractNumId w:val="10"/>
  </w:num>
  <w:num w:numId="5">
    <w:abstractNumId w:val="8"/>
  </w:num>
  <w:num w:numId="6">
    <w:abstractNumId w:val="6"/>
  </w:num>
  <w:num w:numId="7">
    <w:abstractNumId w:val="12"/>
  </w:num>
  <w:num w:numId="8">
    <w:abstractNumId w:val="7"/>
  </w:num>
  <w:num w:numId="9">
    <w:abstractNumId w:val="5"/>
  </w:num>
  <w:num w:numId="10">
    <w:abstractNumId w:val="9"/>
  </w:num>
  <w:num w:numId="11">
    <w:abstractNumId w:val="3"/>
  </w:num>
  <w:num w:numId="12">
    <w:abstractNumId w:val="2"/>
  </w:num>
  <w:num w:numId="13">
    <w:abstractNumId w:val="4"/>
  </w:num>
  <w:num w:numId="14">
    <w:abstractNumId w:val="1"/>
  </w:num>
  <w:num w:numId="15">
    <w:abstractNumId w:val="15"/>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01F3"/>
    <w:rsid w:val="00046924"/>
    <w:rsid w:val="00052A4B"/>
    <w:rsid w:val="0005544D"/>
    <w:rsid w:val="00061775"/>
    <w:rsid w:val="00063E5B"/>
    <w:rsid w:val="00116E11"/>
    <w:rsid w:val="001A48BB"/>
    <w:rsid w:val="001B5EAE"/>
    <w:rsid w:val="001E78C4"/>
    <w:rsid w:val="001F5DEF"/>
    <w:rsid w:val="002053B8"/>
    <w:rsid w:val="00214832"/>
    <w:rsid w:val="0025027C"/>
    <w:rsid w:val="002A74CE"/>
    <w:rsid w:val="002D4291"/>
    <w:rsid w:val="00356E6E"/>
    <w:rsid w:val="003577BE"/>
    <w:rsid w:val="003777FD"/>
    <w:rsid w:val="003C0FA6"/>
    <w:rsid w:val="003E4BFE"/>
    <w:rsid w:val="003E7D7C"/>
    <w:rsid w:val="003F0D3D"/>
    <w:rsid w:val="004024BD"/>
    <w:rsid w:val="00410C39"/>
    <w:rsid w:val="00427DDF"/>
    <w:rsid w:val="00440D2B"/>
    <w:rsid w:val="00443235"/>
    <w:rsid w:val="00464F55"/>
    <w:rsid w:val="004E6AA0"/>
    <w:rsid w:val="005477ED"/>
    <w:rsid w:val="005614EA"/>
    <w:rsid w:val="006845FF"/>
    <w:rsid w:val="007146AC"/>
    <w:rsid w:val="007609B2"/>
    <w:rsid w:val="007624DF"/>
    <w:rsid w:val="00775AFA"/>
    <w:rsid w:val="007C728B"/>
    <w:rsid w:val="007D1E16"/>
    <w:rsid w:val="007E280B"/>
    <w:rsid w:val="00835DE0"/>
    <w:rsid w:val="008A48DB"/>
    <w:rsid w:val="008E6151"/>
    <w:rsid w:val="008F0228"/>
    <w:rsid w:val="00966E0C"/>
    <w:rsid w:val="00981CB1"/>
    <w:rsid w:val="00997763"/>
    <w:rsid w:val="009F7D83"/>
    <w:rsid w:val="00A11B6F"/>
    <w:rsid w:val="00A84468"/>
    <w:rsid w:val="00A93F66"/>
    <w:rsid w:val="00B101F3"/>
    <w:rsid w:val="00BA6160"/>
    <w:rsid w:val="00BC08B3"/>
    <w:rsid w:val="00BF658D"/>
    <w:rsid w:val="00C42009"/>
    <w:rsid w:val="00C84DA1"/>
    <w:rsid w:val="00CC1092"/>
    <w:rsid w:val="00CF19D3"/>
    <w:rsid w:val="00D20804"/>
    <w:rsid w:val="00D4620F"/>
    <w:rsid w:val="00D51E97"/>
    <w:rsid w:val="00DA5CAC"/>
    <w:rsid w:val="00DC4EB4"/>
    <w:rsid w:val="00E0729E"/>
    <w:rsid w:val="00E15141"/>
    <w:rsid w:val="00E40AA6"/>
    <w:rsid w:val="00EA14D9"/>
    <w:rsid w:val="00EB4361"/>
    <w:rsid w:val="00EC0F0F"/>
    <w:rsid w:val="00F1182F"/>
    <w:rsid w:val="00F41E5C"/>
    <w:rsid w:val="00F72999"/>
    <w:rsid w:val="00F87D8D"/>
    <w:rsid w:val="00FA135A"/>
    <w:rsid w:val="00FD0D90"/>
    <w:rsid w:val="00FE735D"/>
    <w:rsid w:val="00FF64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D2DF24-42F1-436B-8F3D-D51CD7CC4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75AFA"/>
  </w:style>
  <w:style w:type="paragraph" w:styleId="Titolo1">
    <w:name w:val="heading 1"/>
    <w:basedOn w:val="Normale"/>
    <w:link w:val="Titolo1Carattere"/>
    <w:uiPriority w:val="9"/>
    <w:qFormat/>
    <w:rsid w:val="004E6A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semiHidden/>
    <w:unhideWhenUsed/>
    <w:qFormat/>
    <w:rsid w:val="00BC08B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semiHidden/>
    <w:unhideWhenUsed/>
    <w:qFormat/>
    <w:rsid w:val="00BC08B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olo4">
    <w:name w:val="heading 4"/>
    <w:basedOn w:val="Normale"/>
    <w:next w:val="Normale"/>
    <w:link w:val="Titolo4Carattere"/>
    <w:uiPriority w:val="9"/>
    <w:semiHidden/>
    <w:unhideWhenUsed/>
    <w:qFormat/>
    <w:rsid w:val="00BC08B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E6AA0"/>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semiHidden/>
    <w:rsid w:val="00BC08B3"/>
    <w:rPr>
      <w:rFonts w:asciiTheme="majorHAnsi" w:eastAsiaTheme="majorEastAsia" w:hAnsiTheme="majorHAnsi" w:cstheme="majorBidi"/>
      <w:color w:val="2E74B5" w:themeColor="accent1" w:themeShade="BF"/>
      <w:sz w:val="26"/>
      <w:szCs w:val="26"/>
    </w:rPr>
  </w:style>
  <w:style w:type="character" w:customStyle="1" w:styleId="Titolo3Carattere">
    <w:name w:val="Titolo 3 Carattere"/>
    <w:basedOn w:val="Carpredefinitoparagrafo"/>
    <w:link w:val="Titolo3"/>
    <w:uiPriority w:val="9"/>
    <w:semiHidden/>
    <w:rsid w:val="00BC08B3"/>
    <w:rPr>
      <w:rFonts w:asciiTheme="majorHAnsi" w:eastAsiaTheme="majorEastAsia" w:hAnsiTheme="majorHAnsi" w:cstheme="majorBidi"/>
      <w:color w:val="1F4D78" w:themeColor="accent1" w:themeShade="7F"/>
      <w:sz w:val="24"/>
      <w:szCs w:val="24"/>
    </w:rPr>
  </w:style>
  <w:style w:type="character" w:customStyle="1" w:styleId="Titolo4Carattere">
    <w:name w:val="Titolo 4 Carattere"/>
    <w:basedOn w:val="Carpredefinitoparagrafo"/>
    <w:link w:val="Titolo4"/>
    <w:uiPriority w:val="9"/>
    <w:semiHidden/>
    <w:rsid w:val="00BC08B3"/>
    <w:rPr>
      <w:rFonts w:asciiTheme="majorHAnsi" w:eastAsiaTheme="majorEastAsia" w:hAnsiTheme="majorHAnsi" w:cstheme="majorBidi"/>
      <w:i/>
      <w:iCs/>
      <w:color w:val="2E74B5" w:themeColor="accent1" w:themeShade="BF"/>
    </w:rPr>
  </w:style>
  <w:style w:type="character" w:styleId="Collegamentoipertestuale">
    <w:name w:val="Hyperlink"/>
    <w:basedOn w:val="Carpredefinitoparagrafo"/>
    <w:uiPriority w:val="99"/>
    <w:unhideWhenUsed/>
    <w:rsid w:val="00BC08B3"/>
    <w:rPr>
      <w:color w:val="0000FF"/>
      <w:u w:val="single"/>
    </w:rPr>
  </w:style>
  <w:style w:type="paragraph" w:styleId="Iniziomodulo-z">
    <w:name w:val="HTML Top of Form"/>
    <w:basedOn w:val="Normale"/>
    <w:next w:val="Normale"/>
    <w:link w:val="Iniziomodulo-zCarattere"/>
    <w:hidden/>
    <w:uiPriority w:val="99"/>
    <w:semiHidden/>
    <w:unhideWhenUsed/>
    <w:rsid w:val="00BC08B3"/>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BC08B3"/>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BC08B3"/>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BC08B3"/>
    <w:rPr>
      <w:rFonts w:ascii="Arial" w:eastAsia="Times New Roman" w:hAnsi="Arial" w:cs="Arial"/>
      <w:vanish/>
      <w:sz w:val="16"/>
      <w:szCs w:val="16"/>
      <w:lang w:eastAsia="it-IT"/>
    </w:rPr>
  </w:style>
  <w:style w:type="paragraph" w:styleId="NormaleWeb">
    <w:name w:val="Normal (Web)"/>
    <w:basedOn w:val="Normale"/>
    <w:uiPriority w:val="99"/>
    <w:unhideWhenUsed/>
    <w:rsid w:val="00BC08B3"/>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byline">
    <w:name w:val="byline"/>
    <w:basedOn w:val="Carpredefinitoparagrafo"/>
    <w:rsid w:val="00BC08B3"/>
  </w:style>
  <w:style w:type="character" w:customStyle="1" w:styleId="post-author-label">
    <w:name w:val="post-author-label"/>
    <w:basedOn w:val="Carpredefinitoparagrafo"/>
    <w:rsid w:val="00BC08B3"/>
  </w:style>
  <w:style w:type="character" w:customStyle="1" w:styleId="fn">
    <w:name w:val="fn"/>
    <w:basedOn w:val="Carpredefinitoparagrafo"/>
    <w:rsid w:val="00BC08B3"/>
  </w:style>
  <w:style w:type="character" w:customStyle="1" w:styleId="st">
    <w:name w:val="st"/>
    <w:basedOn w:val="Carpredefinitoparagrafo"/>
    <w:rsid w:val="00BC08B3"/>
  </w:style>
  <w:style w:type="character" w:customStyle="1" w:styleId="reactions-label">
    <w:name w:val="reactions-label"/>
    <w:basedOn w:val="Carpredefinitoparagrafo"/>
    <w:rsid w:val="00BC08B3"/>
  </w:style>
  <w:style w:type="character" w:customStyle="1" w:styleId="profile-name">
    <w:name w:val="profile-name"/>
    <w:basedOn w:val="Carpredefinitoparagrafo"/>
    <w:rsid w:val="00BC08B3"/>
  </w:style>
  <w:style w:type="character" w:customStyle="1" w:styleId="cookie-choices-text">
    <w:name w:val="cookie-choices-text"/>
    <w:basedOn w:val="Carpredefinitoparagrafo"/>
    <w:rsid w:val="00BC08B3"/>
  </w:style>
  <w:style w:type="character" w:customStyle="1" w:styleId="cookie-choices-buttons">
    <w:name w:val="cookie-choices-buttons"/>
    <w:basedOn w:val="Carpredefinitoparagrafo"/>
    <w:rsid w:val="00BC08B3"/>
  </w:style>
  <w:style w:type="table" w:styleId="Grigliatabella">
    <w:name w:val="Table Grid"/>
    <w:basedOn w:val="Tabellanormale"/>
    <w:uiPriority w:val="39"/>
    <w:rsid w:val="00A844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link w:val="ParagrafoelencoCarattere"/>
    <w:uiPriority w:val="34"/>
    <w:qFormat/>
    <w:rsid w:val="00A11B6F"/>
    <w:pPr>
      <w:ind w:left="720"/>
      <w:contextualSpacing/>
    </w:pPr>
  </w:style>
  <w:style w:type="character" w:customStyle="1" w:styleId="ParagrafoelencoCarattere">
    <w:name w:val="Paragrafo elenco Carattere"/>
    <w:link w:val="Paragrafoelenco"/>
    <w:uiPriority w:val="34"/>
    <w:rsid w:val="00A11B6F"/>
  </w:style>
  <w:style w:type="paragraph" w:styleId="Testofumetto">
    <w:name w:val="Balloon Text"/>
    <w:basedOn w:val="Normale"/>
    <w:link w:val="TestofumettoCarattere"/>
    <w:uiPriority w:val="99"/>
    <w:semiHidden/>
    <w:unhideWhenUsed/>
    <w:rsid w:val="00E40AA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40AA6"/>
    <w:rPr>
      <w:rFonts w:ascii="Tahoma" w:hAnsi="Tahoma" w:cs="Tahoma"/>
      <w:sz w:val="16"/>
      <w:szCs w:val="16"/>
    </w:rPr>
  </w:style>
  <w:style w:type="character" w:customStyle="1" w:styleId="site-description">
    <w:name w:val="site-description"/>
    <w:basedOn w:val="Carpredefinitoparagrafo"/>
    <w:rsid w:val="00F87D8D"/>
  </w:style>
  <w:style w:type="character" w:customStyle="1" w:styleId="archiveheader">
    <w:name w:val="archive_header"/>
    <w:basedOn w:val="Carpredefinitoparagrafo"/>
    <w:rsid w:val="00F87D8D"/>
  </w:style>
  <w:style w:type="character" w:customStyle="1" w:styleId="post-date">
    <w:name w:val="post-date"/>
    <w:basedOn w:val="Carpredefinitoparagrafo"/>
    <w:rsid w:val="00F87D8D"/>
  </w:style>
  <w:style w:type="character" w:customStyle="1" w:styleId="bg">
    <w:name w:val="bg"/>
    <w:basedOn w:val="Carpredefinitoparagrafo"/>
    <w:rsid w:val="00F87D8D"/>
  </w:style>
  <w:style w:type="paragraph" w:customStyle="1" w:styleId="wp-caption-text">
    <w:name w:val="wp-caption-text"/>
    <w:basedOn w:val="Normale"/>
    <w:rsid w:val="00F87D8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F87D8D"/>
    <w:rPr>
      <w:b/>
      <w:bCs/>
    </w:rPr>
  </w:style>
  <w:style w:type="character" w:customStyle="1" w:styleId="Titolo10">
    <w:name w:val="Titolo1"/>
    <w:basedOn w:val="Carpredefinitoparagrafo"/>
    <w:rsid w:val="00F87D8D"/>
  </w:style>
  <w:style w:type="character" w:styleId="Enfasicorsivo">
    <w:name w:val="Emphasis"/>
    <w:basedOn w:val="Carpredefinitoparagrafo"/>
    <w:uiPriority w:val="20"/>
    <w:qFormat/>
    <w:rsid w:val="00F87D8D"/>
    <w:rPr>
      <w:i/>
      <w:iCs/>
    </w:rPr>
  </w:style>
  <w:style w:type="character" w:customStyle="1" w:styleId="bubble">
    <w:name w:val="bubble"/>
    <w:basedOn w:val="Carpredefinitoparagrafo"/>
    <w:rsid w:val="00F87D8D"/>
  </w:style>
  <w:style w:type="character" w:customStyle="1" w:styleId="bubble-content">
    <w:name w:val="bubble-content"/>
    <w:basedOn w:val="Carpredefinitoparagrafo"/>
    <w:rsid w:val="00F87D8D"/>
  </w:style>
  <w:style w:type="character" w:styleId="Collegamentovisitato">
    <w:name w:val="FollowedHyperlink"/>
    <w:basedOn w:val="Carpredefinitoparagrafo"/>
    <w:uiPriority w:val="99"/>
    <w:semiHidden/>
    <w:unhideWhenUsed/>
    <w:rsid w:val="001E78C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160200">
      <w:bodyDiv w:val="1"/>
      <w:marLeft w:val="0"/>
      <w:marRight w:val="0"/>
      <w:marTop w:val="0"/>
      <w:marBottom w:val="0"/>
      <w:divBdr>
        <w:top w:val="none" w:sz="0" w:space="0" w:color="auto"/>
        <w:left w:val="none" w:sz="0" w:space="0" w:color="auto"/>
        <w:bottom w:val="none" w:sz="0" w:space="0" w:color="auto"/>
        <w:right w:val="none" w:sz="0" w:space="0" w:color="auto"/>
      </w:divBdr>
      <w:divsChild>
        <w:div w:id="279647769">
          <w:marLeft w:val="0"/>
          <w:marRight w:val="0"/>
          <w:marTop w:val="0"/>
          <w:marBottom w:val="0"/>
          <w:divBdr>
            <w:top w:val="none" w:sz="0" w:space="0" w:color="auto"/>
            <w:left w:val="none" w:sz="0" w:space="0" w:color="auto"/>
            <w:bottom w:val="none" w:sz="0" w:space="0" w:color="auto"/>
            <w:right w:val="none" w:sz="0" w:space="0" w:color="auto"/>
          </w:divBdr>
          <w:divsChild>
            <w:div w:id="1432509815">
              <w:marLeft w:val="0"/>
              <w:marRight w:val="0"/>
              <w:marTop w:val="0"/>
              <w:marBottom w:val="0"/>
              <w:divBdr>
                <w:top w:val="none" w:sz="0" w:space="0" w:color="auto"/>
                <w:left w:val="none" w:sz="0" w:space="0" w:color="auto"/>
                <w:bottom w:val="none" w:sz="0" w:space="0" w:color="auto"/>
                <w:right w:val="none" w:sz="0" w:space="0" w:color="auto"/>
              </w:divBdr>
              <w:divsChild>
                <w:div w:id="348995227">
                  <w:marLeft w:val="0"/>
                  <w:marRight w:val="0"/>
                  <w:marTop w:val="0"/>
                  <w:marBottom w:val="0"/>
                  <w:divBdr>
                    <w:top w:val="none" w:sz="0" w:space="0" w:color="auto"/>
                    <w:left w:val="none" w:sz="0" w:space="0" w:color="auto"/>
                    <w:bottom w:val="none" w:sz="0" w:space="0" w:color="auto"/>
                    <w:right w:val="none" w:sz="0" w:space="0" w:color="auto"/>
                  </w:divBdr>
                  <w:divsChild>
                    <w:div w:id="357969519">
                      <w:marLeft w:val="0"/>
                      <w:marRight w:val="0"/>
                      <w:marTop w:val="0"/>
                      <w:marBottom w:val="0"/>
                      <w:divBdr>
                        <w:top w:val="none" w:sz="0" w:space="0" w:color="auto"/>
                        <w:left w:val="none" w:sz="0" w:space="0" w:color="auto"/>
                        <w:bottom w:val="none" w:sz="0" w:space="0" w:color="auto"/>
                        <w:right w:val="none" w:sz="0" w:space="0" w:color="auto"/>
                      </w:divBdr>
                    </w:div>
                    <w:div w:id="10110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078436">
              <w:marLeft w:val="0"/>
              <w:marRight w:val="0"/>
              <w:marTop w:val="0"/>
              <w:marBottom w:val="0"/>
              <w:divBdr>
                <w:top w:val="none" w:sz="0" w:space="0" w:color="auto"/>
                <w:left w:val="none" w:sz="0" w:space="0" w:color="auto"/>
                <w:bottom w:val="none" w:sz="0" w:space="0" w:color="auto"/>
                <w:right w:val="none" w:sz="0" w:space="0" w:color="auto"/>
              </w:divBdr>
              <w:divsChild>
                <w:div w:id="929890554">
                  <w:marLeft w:val="0"/>
                  <w:marRight w:val="0"/>
                  <w:marTop w:val="0"/>
                  <w:marBottom w:val="0"/>
                  <w:divBdr>
                    <w:top w:val="none" w:sz="0" w:space="0" w:color="auto"/>
                    <w:left w:val="none" w:sz="0" w:space="0" w:color="auto"/>
                    <w:bottom w:val="none" w:sz="0" w:space="0" w:color="auto"/>
                    <w:right w:val="none" w:sz="0" w:space="0" w:color="auto"/>
                  </w:divBdr>
                  <w:divsChild>
                    <w:div w:id="1200707098">
                      <w:marLeft w:val="0"/>
                      <w:marRight w:val="0"/>
                      <w:marTop w:val="0"/>
                      <w:marBottom w:val="0"/>
                      <w:divBdr>
                        <w:top w:val="none" w:sz="0" w:space="0" w:color="auto"/>
                        <w:left w:val="none" w:sz="0" w:space="0" w:color="auto"/>
                        <w:bottom w:val="none" w:sz="0" w:space="0" w:color="auto"/>
                        <w:right w:val="none" w:sz="0" w:space="0" w:color="auto"/>
                      </w:divBdr>
                      <w:divsChild>
                        <w:div w:id="769744164">
                          <w:marLeft w:val="0"/>
                          <w:marRight w:val="0"/>
                          <w:marTop w:val="0"/>
                          <w:marBottom w:val="0"/>
                          <w:divBdr>
                            <w:top w:val="none" w:sz="0" w:space="0" w:color="auto"/>
                            <w:left w:val="none" w:sz="0" w:space="0" w:color="auto"/>
                            <w:bottom w:val="none" w:sz="0" w:space="0" w:color="auto"/>
                            <w:right w:val="none" w:sz="0" w:space="0" w:color="auto"/>
                          </w:divBdr>
                        </w:div>
                        <w:div w:id="2086416863">
                          <w:marLeft w:val="0"/>
                          <w:marRight w:val="0"/>
                          <w:marTop w:val="0"/>
                          <w:marBottom w:val="0"/>
                          <w:divBdr>
                            <w:top w:val="none" w:sz="0" w:space="0" w:color="auto"/>
                            <w:left w:val="none" w:sz="0" w:space="0" w:color="auto"/>
                            <w:bottom w:val="none" w:sz="0" w:space="0" w:color="auto"/>
                            <w:right w:val="none" w:sz="0" w:space="0" w:color="auto"/>
                          </w:divBdr>
                          <w:divsChild>
                            <w:div w:id="1955942592">
                              <w:marLeft w:val="0"/>
                              <w:marRight w:val="0"/>
                              <w:marTop w:val="0"/>
                              <w:marBottom w:val="0"/>
                              <w:divBdr>
                                <w:top w:val="none" w:sz="0" w:space="0" w:color="auto"/>
                                <w:left w:val="none" w:sz="0" w:space="0" w:color="auto"/>
                                <w:bottom w:val="none" w:sz="0" w:space="0" w:color="auto"/>
                                <w:right w:val="none" w:sz="0" w:space="0" w:color="auto"/>
                              </w:divBdr>
                              <w:divsChild>
                                <w:div w:id="1411075369">
                                  <w:marLeft w:val="0"/>
                                  <w:marRight w:val="0"/>
                                  <w:marTop w:val="0"/>
                                  <w:marBottom w:val="0"/>
                                  <w:divBdr>
                                    <w:top w:val="none" w:sz="0" w:space="0" w:color="auto"/>
                                    <w:left w:val="none" w:sz="0" w:space="0" w:color="auto"/>
                                    <w:bottom w:val="none" w:sz="0" w:space="0" w:color="auto"/>
                                    <w:right w:val="none" w:sz="0" w:space="0" w:color="auto"/>
                                  </w:divBdr>
                                </w:div>
                                <w:div w:id="728695542">
                                  <w:marLeft w:val="0"/>
                                  <w:marRight w:val="0"/>
                                  <w:marTop w:val="0"/>
                                  <w:marBottom w:val="0"/>
                                  <w:divBdr>
                                    <w:top w:val="none" w:sz="0" w:space="0" w:color="auto"/>
                                    <w:left w:val="none" w:sz="0" w:space="0" w:color="auto"/>
                                    <w:bottom w:val="none" w:sz="0" w:space="0" w:color="auto"/>
                                    <w:right w:val="none" w:sz="0" w:space="0" w:color="auto"/>
                                  </w:divBdr>
                                </w:div>
                                <w:div w:id="504591039">
                                  <w:marLeft w:val="0"/>
                                  <w:marRight w:val="0"/>
                                  <w:marTop w:val="0"/>
                                  <w:marBottom w:val="0"/>
                                  <w:divBdr>
                                    <w:top w:val="none" w:sz="0" w:space="0" w:color="auto"/>
                                    <w:left w:val="none" w:sz="0" w:space="0" w:color="auto"/>
                                    <w:bottom w:val="none" w:sz="0" w:space="0" w:color="auto"/>
                                    <w:right w:val="none" w:sz="0" w:space="0" w:color="auto"/>
                                  </w:divBdr>
                                </w:div>
                                <w:div w:id="1001276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7099">
                  <w:marLeft w:val="0"/>
                  <w:marRight w:val="0"/>
                  <w:marTop w:val="0"/>
                  <w:marBottom w:val="0"/>
                  <w:divBdr>
                    <w:top w:val="none" w:sz="0" w:space="0" w:color="auto"/>
                    <w:left w:val="none" w:sz="0" w:space="0" w:color="auto"/>
                    <w:bottom w:val="none" w:sz="0" w:space="0" w:color="auto"/>
                    <w:right w:val="none" w:sz="0" w:space="0" w:color="auto"/>
                  </w:divBdr>
                  <w:divsChild>
                    <w:div w:id="49618886">
                      <w:marLeft w:val="0"/>
                      <w:marRight w:val="0"/>
                      <w:marTop w:val="0"/>
                      <w:marBottom w:val="0"/>
                      <w:divBdr>
                        <w:top w:val="none" w:sz="0" w:space="0" w:color="auto"/>
                        <w:left w:val="none" w:sz="0" w:space="0" w:color="auto"/>
                        <w:bottom w:val="none" w:sz="0" w:space="0" w:color="auto"/>
                        <w:right w:val="none" w:sz="0" w:space="0" w:color="auto"/>
                      </w:divBdr>
                      <w:divsChild>
                        <w:div w:id="463543895">
                          <w:marLeft w:val="0"/>
                          <w:marRight w:val="0"/>
                          <w:marTop w:val="0"/>
                          <w:marBottom w:val="0"/>
                          <w:divBdr>
                            <w:top w:val="none" w:sz="0" w:space="0" w:color="auto"/>
                            <w:left w:val="none" w:sz="0" w:space="0" w:color="auto"/>
                            <w:bottom w:val="none" w:sz="0" w:space="0" w:color="auto"/>
                            <w:right w:val="none" w:sz="0" w:space="0" w:color="auto"/>
                          </w:divBdr>
                          <w:divsChild>
                            <w:div w:id="209643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686876">
                      <w:marLeft w:val="0"/>
                      <w:marRight w:val="0"/>
                      <w:marTop w:val="0"/>
                      <w:marBottom w:val="0"/>
                      <w:divBdr>
                        <w:top w:val="none" w:sz="0" w:space="0" w:color="auto"/>
                        <w:left w:val="none" w:sz="0" w:space="0" w:color="auto"/>
                        <w:bottom w:val="none" w:sz="0" w:space="0" w:color="auto"/>
                        <w:right w:val="none" w:sz="0" w:space="0" w:color="auto"/>
                      </w:divBdr>
                      <w:divsChild>
                        <w:div w:id="1936817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9274723">
          <w:marLeft w:val="0"/>
          <w:marRight w:val="0"/>
          <w:marTop w:val="0"/>
          <w:marBottom w:val="0"/>
          <w:divBdr>
            <w:top w:val="none" w:sz="0" w:space="0" w:color="auto"/>
            <w:left w:val="none" w:sz="0" w:space="0" w:color="auto"/>
            <w:bottom w:val="none" w:sz="0" w:space="0" w:color="auto"/>
            <w:right w:val="none" w:sz="0" w:space="0" w:color="auto"/>
          </w:divBdr>
        </w:div>
        <w:div w:id="2145459425">
          <w:marLeft w:val="0"/>
          <w:marRight w:val="0"/>
          <w:marTop w:val="0"/>
          <w:marBottom w:val="0"/>
          <w:divBdr>
            <w:top w:val="none" w:sz="0" w:space="0" w:color="auto"/>
            <w:left w:val="none" w:sz="0" w:space="0" w:color="auto"/>
            <w:bottom w:val="none" w:sz="0" w:space="0" w:color="auto"/>
            <w:right w:val="none" w:sz="0" w:space="0" w:color="auto"/>
          </w:divBdr>
          <w:divsChild>
            <w:div w:id="1378435277">
              <w:marLeft w:val="0"/>
              <w:marRight w:val="0"/>
              <w:marTop w:val="0"/>
              <w:marBottom w:val="0"/>
              <w:divBdr>
                <w:top w:val="none" w:sz="0" w:space="0" w:color="auto"/>
                <w:left w:val="none" w:sz="0" w:space="0" w:color="auto"/>
                <w:bottom w:val="none" w:sz="0" w:space="0" w:color="auto"/>
                <w:right w:val="none" w:sz="0" w:space="0" w:color="auto"/>
              </w:divBdr>
              <w:divsChild>
                <w:div w:id="1879274042">
                  <w:marLeft w:val="0"/>
                  <w:marRight w:val="0"/>
                  <w:marTop w:val="0"/>
                  <w:marBottom w:val="0"/>
                  <w:divBdr>
                    <w:top w:val="none" w:sz="0" w:space="0" w:color="auto"/>
                    <w:left w:val="none" w:sz="0" w:space="0" w:color="auto"/>
                    <w:bottom w:val="none" w:sz="0" w:space="0" w:color="auto"/>
                    <w:right w:val="none" w:sz="0" w:space="0" w:color="auto"/>
                  </w:divBdr>
                  <w:divsChild>
                    <w:div w:id="1046680695">
                      <w:marLeft w:val="0"/>
                      <w:marRight w:val="0"/>
                      <w:marTop w:val="0"/>
                      <w:marBottom w:val="0"/>
                      <w:divBdr>
                        <w:top w:val="none" w:sz="0" w:space="0" w:color="auto"/>
                        <w:left w:val="none" w:sz="0" w:space="0" w:color="auto"/>
                        <w:bottom w:val="none" w:sz="0" w:space="0" w:color="auto"/>
                        <w:right w:val="none" w:sz="0" w:space="0" w:color="auto"/>
                      </w:divBdr>
                    </w:div>
                    <w:div w:id="1057126985">
                      <w:marLeft w:val="0"/>
                      <w:marRight w:val="0"/>
                      <w:marTop w:val="0"/>
                      <w:marBottom w:val="0"/>
                      <w:divBdr>
                        <w:top w:val="none" w:sz="0" w:space="0" w:color="auto"/>
                        <w:left w:val="none" w:sz="0" w:space="0" w:color="auto"/>
                        <w:bottom w:val="none" w:sz="0" w:space="0" w:color="auto"/>
                        <w:right w:val="none" w:sz="0" w:space="0" w:color="auto"/>
                      </w:divBdr>
                    </w:div>
                    <w:div w:id="1471047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728743">
              <w:marLeft w:val="0"/>
              <w:marRight w:val="0"/>
              <w:marTop w:val="0"/>
              <w:marBottom w:val="0"/>
              <w:divBdr>
                <w:top w:val="none" w:sz="0" w:space="0" w:color="auto"/>
                <w:left w:val="none" w:sz="0" w:space="0" w:color="auto"/>
                <w:bottom w:val="none" w:sz="0" w:space="0" w:color="auto"/>
                <w:right w:val="none" w:sz="0" w:space="0" w:color="auto"/>
              </w:divBdr>
              <w:divsChild>
                <w:div w:id="1813982097">
                  <w:marLeft w:val="0"/>
                  <w:marRight w:val="0"/>
                  <w:marTop w:val="0"/>
                  <w:marBottom w:val="0"/>
                  <w:divBdr>
                    <w:top w:val="none" w:sz="0" w:space="0" w:color="auto"/>
                    <w:left w:val="none" w:sz="0" w:space="0" w:color="auto"/>
                    <w:bottom w:val="none" w:sz="0" w:space="0" w:color="auto"/>
                    <w:right w:val="none" w:sz="0" w:space="0" w:color="auto"/>
                  </w:divBdr>
                  <w:divsChild>
                    <w:div w:id="295843587">
                      <w:marLeft w:val="0"/>
                      <w:marRight w:val="0"/>
                      <w:marTop w:val="0"/>
                      <w:marBottom w:val="0"/>
                      <w:divBdr>
                        <w:top w:val="none" w:sz="0" w:space="0" w:color="auto"/>
                        <w:left w:val="none" w:sz="0" w:space="0" w:color="auto"/>
                        <w:bottom w:val="none" w:sz="0" w:space="0" w:color="auto"/>
                        <w:right w:val="none" w:sz="0" w:space="0" w:color="auto"/>
                      </w:divBdr>
                    </w:div>
                    <w:div w:id="356083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810027">
          <w:marLeft w:val="0"/>
          <w:marRight w:val="0"/>
          <w:marTop w:val="0"/>
          <w:marBottom w:val="0"/>
          <w:divBdr>
            <w:top w:val="none" w:sz="0" w:space="0" w:color="auto"/>
            <w:left w:val="none" w:sz="0" w:space="0" w:color="auto"/>
            <w:bottom w:val="none" w:sz="0" w:space="0" w:color="auto"/>
            <w:right w:val="none" w:sz="0" w:space="0" w:color="auto"/>
          </w:divBdr>
          <w:divsChild>
            <w:div w:id="1986546548">
              <w:marLeft w:val="0"/>
              <w:marRight w:val="0"/>
              <w:marTop w:val="0"/>
              <w:marBottom w:val="0"/>
              <w:divBdr>
                <w:top w:val="none" w:sz="0" w:space="0" w:color="auto"/>
                <w:left w:val="none" w:sz="0" w:space="0" w:color="auto"/>
                <w:bottom w:val="none" w:sz="0" w:space="0" w:color="auto"/>
                <w:right w:val="none" w:sz="0" w:space="0" w:color="auto"/>
              </w:divBdr>
            </w:div>
          </w:divsChild>
        </w:div>
        <w:div w:id="657266366">
          <w:marLeft w:val="0"/>
          <w:marRight w:val="0"/>
          <w:marTop w:val="0"/>
          <w:marBottom w:val="0"/>
          <w:divBdr>
            <w:top w:val="none" w:sz="0" w:space="0" w:color="auto"/>
            <w:left w:val="none" w:sz="0" w:space="0" w:color="auto"/>
            <w:bottom w:val="none" w:sz="0" w:space="0" w:color="auto"/>
            <w:right w:val="none" w:sz="0" w:space="0" w:color="auto"/>
          </w:divBdr>
          <w:divsChild>
            <w:div w:id="446200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5859342">
      <w:bodyDiv w:val="1"/>
      <w:marLeft w:val="0"/>
      <w:marRight w:val="0"/>
      <w:marTop w:val="0"/>
      <w:marBottom w:val="0"/>
      <w:divBdr>
        <w:top w:val="none" w:sz="0" w:space="0" w:color="auto"/>
        <w:left w:val="none" w:sz="0" w:space="0" w:color="auto"/>
        <w:bottom w:val="none" w:sz="0" w:space="0" w:color="auto"/>
        <w:right w:val="none" w:sz="0" w:space="0" w:color="auto"/>
      </w:divBdr>
      <w:divsChild>
        <w:div w:id="549726958">
          <w:marLeft w:val="0"/>
          <w:marRight w:val="0"/>
          <w:marTop w:val="0"/>
          <w:marBottom w:val="0"/>
          <w:divBdr>
            <w:top w:val="none" w:sz="0" w:space="0" w:color="auto"/>
            <w:left w:val="none" w:sz="0" w:space="0" w:color="auto"/>
            <w:bottom w:val="none" w:sz="0" w:space="0" w:color="auto"/>
            <w:right w:val="none" w:sz="0" w:space="0" w:color="auto"/>
          </w:divBdr>
          <w:divsChild>
            <w:div w:id="1205367927">
              <w:marLeft w:val="0"/>
              <w:marRight w:val="0"/>
              <w:marTop w:val="0"/>
              <w:marBottom w:val="0"/>
              <w:divBdr>
                <w:top w:val="none" w:sz="0" w:space="0" w:color="auto"/>
                <w:left w:val="none" w:sz="0" w:space="0" w:color="auto"/>
                <w:bottom w:val="none" w:sz="0" w:space="0" w:color="auto"/>
                <w:right w:val="none" w:sz="0" w:space="0" w:color="auto"/>
              </w:divBdr>
              <w:divsChild>
                <w:div w:id="670181861">
                  <w:marLeft w:val="0"/>
                  <w:marRight w:val="0"/>
                  <w:marTop w:val="0"/>
                  <w:marBottom w:val="0"/>
                  <w:divBdr>
                    <w:top w:val="none" w:sz="0" w:space="0" w:color="auto"/>
                    <w:left w:val="none" w:sz="0" w:space="0" w:color="auto"/>
                    <w:bottom w:val="none" w:sz="0" w:space="0" w:color="auto"/>
                    <w:right w:val="none" w:sz="0" w:space="0" w:color="auto"/>
                  </w:divBdr>
                  <w:divsChild>
                    <w:div w:id="463160806">
                      <w:marLeft w:val="0"/>
                      <w:marRight w:val="0"/>
                      <w:marTop w:val="0"/>
                      <w:marBottom w:val="0"/>
                      <w:divBdr>
                        <w:top w:val="none" w:sz="0" w:space="0" w:color="auto"/>
                        <w:left w:val="none" w:sz="0" w:space="0" w:color="auto"/>
                        <w:bottom w:val="none" w:sz="0" w:space="0" w:color="auto"/>
                        <w:right w:val="none" w:sz="0" w:space="0" w:color="auto"/>
                      </w:divBdr>
                      <w:divsChild>
                        <w:div w:id="1624077568">
                          <w:marLeft w:val="0"/>
                          <w:marRight w:val="0"/>
                          <w:marTop w:val="0"/>
                          <w:marBottom w:val="0"/>
                          <w:divBdr>
                            <w:top w:val="none" w:sz="0" w:space="0" w:color="auto"/>
                            <w:left w:val="none" w:sz="0" w:space="0" w:color="auto"/>
                            <w:bottom w:val="none" w:sz="0" w:space="0" w:color="auto"/>
                            <w:right w:val="none" w:sz="0" w:space="0" w:color="auto"/>
                          </w:divBdr>
                          <w:divsChild>
                            <w:div w:id="212739819">
                              <w:marLeft w:val="0"/>
                              <w:marRight w:val="0"/>
                              <w:marTop w:val="0"/>
                              <w:marBottom w:val="0"/>
                              <w:divBdr>
                                <w:top w:val="none" w:sz="0" w:space="0" w:color="auto"/>
                                <w:left w:val="none" w:sz="0" w:space="0" w:color="auto"/>
                                <w:bottom w:val="none" w:sz="0" w:space="0" w:color="auto"/>
                                <w:right w:val="none" w:sz="0" w:space="0" w:color="auto"/>
                              </w:divBdr>
                              <w:divsChild>
                                <w:div w:id="242103276">
                                  <w:marLeft w:val="0"/>
                                  <w:marRight w:val="0"/>
                                  <w:marTop w:val="0"/>
                                  <w:marBottom w:val="0"/>
                                  <w:divBdr>
                                    <w:top w:val="none" w:sz="0" w:space="0" w:color="auto"/>
                                    <w:left w:val="none" w:sz="0" w:space="0" w:color="auto"/>
                                    <w:bottom w:val="none" w:sz="0" w:space="0" w:color="auto"/>
                                    <w:right w:val="none" w:sz="0" w:space="0" w:color="auto"/>
                                  </w:divBdr>
                                  <w:divsChild>
                                    <w:div w:id="1779058209">
                                      <w:marLeft w:val="0"/>
                                      <w:marRight w:val="0"/>
                                      <w:marTop w:val="0"/>
                                      <w:marBottom w:val="0"/>
                                      <w:divBdr>
                                        <w:top w:val="none" w:sz="0" w:space="0" w:color="auto"/>
                                        <w:left w:val="none" w:sz="0" w:space="0" w:color="auto"/>
                                        <w:bottom w:val="none" w:sz="0" w:space="0" w:color="auto"/>
                                        <w:right w:val="none" w:sz="0" w:space="0" w:color="auto"/>
                                      </w:divBdr>
                                      <w:divsChild>
                                        <w:div w:id="44049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474014">
                              <w:marLeft w:val="0"/>
                              <w:marRight w:val="0"/>
                              <w:marTop w:val="0"/>
                              <w:marBottom w:val="0"/>
                              <w:divBdr>
                                <w:top w:val="none" w:sz="0" w:space="0" w:color="auto"/>
                                <w:left w:val="none" w:sz="0" w:space="0" w:color="auto"/>
                                <w:bottom w:val="none" w:sz="0" w:space="0" w:color="auto"/>
                                <w:right w:val="none" w:sz="0" w:space="0" w:color="auto"/>
                              </w:divBdr>
                              <w:divsChild>
                                <w:div w:id="1331716112">
                                  <w:marLeft w:val="0"/>
                                  <w:marRight w:val="0"/>
                                  <w:marTop w:val="0"/>
                                  <w:marBottom w:val="0"/>
                                  <w:divBdr>
                                    <w:top w:val="none" w:sz="0" w:space="0" w:color="auto"/>
                                    <w:left w:val="none" w:sz="0" w:space="0" w:color="auto"/>
                                    <w:bottom w:val="none" w:sz="0" w:space="0" w:color="auto"/>
                                    <w:right w:val="none" w:sz="0" w:space="0" w:color="auto"/>
                                  </w:divBdr>
                                  <w:divsChild>
                                    <w:div w:id="983850523">
                                      <w:marLeft w:val="0"/>
                                      <w:marRight w:val="0"/>
                                      <w:marTop w:val="0"/>
                                      <w:marBottom w:val="0"/>
                                      <w:divBdr>
                                        <w:top w:val="none" w:sz="0" w:space="0" w:color="auto"/>
                                        <w:left w:val="none" w:sz="0" w:space="0" w:color="auto"/>
                                        <w:bottom w:val="none" w:sz="0" w:space="0" w:color="auto"/>
                                        <w:right w:val="none" w:sz="0" w:space="0" w:color="auto"/>
                                      </w:divBdr>
                                      <w:divsChild>
                                        <w:div w:id="125240118">
                                          <w:marLeft w:val="0"/>
                                          <w:marRight w:val="0"/>
                                          <w:marTop w:val="0"/>
                                          <w:marBottom w:val="0"/>
                                          <w:divBdr>
                                            <w:top w:val="none" w:sz="0" w:space="0" w:color="auto"/>
                                            <w:left w:val="none" w:sz="0" w:space="0" w:color="auto"/>
                                            <w:bottom w:val="none" w:sz="0" w:space="0" w:color="auto"/>
                                            <w:right w:val="none" w:sz="0" w:space="0" w:color="auto"/>
                                          </w:divBdr>
                                          <w:divsChild>
                                            <w:div w:id="182325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4081012">
                      <w:marLeft w:val="0"/>
                      <w:marRight w:val="0"/>
                      <w:marTop w:val="0"/>
                      <w:marBottom w:val="0"/>
                      <w:divBdr>
                        <w:top w:val="none" w:sz="0" w:space="0" w:color="auto"/>
                        <w:left w:val="none" w:sz="0" w:space="0" w:color="auto"/>
                        <w:bottom w:val="none" w:sz="0" w:space="0" w:color="auto"/>
                        <w:right w:val="none" w:sz="0" w:space="0" w:color="auto"/>
                      </w:divBdr>
                      <w:divsChild>
                        <w:div w:id="1512448603">
                          <w:marLeft w:val="0"/>
                          <w:marRight w:val="0"/>
                          <w:marTop w:val="0"/>
                          <w:marBottom w:val="0"/>
                          <w:divBdr>
                            <w:top w:val="none" w:sz="0" w:space="0" w:color="auto"/>
                            <w:left w:val="none" w:sz="0" w:space="0" w:color="auto"/>
                            <w:bottom w:val="none" w:sz="0" w:space="0" w:color="auto"/>
                            <w:right w:val="none" w:sz="0" w:space="0" w:color="auto"/>
                          </w:divBdr>
                          <w:divsChild>
                            <w:div w:id="465706499">
                              <w:marLeft w:val="0"/>
                              <w:marRight w:val="0"/>
                              <w:marTop w:val="0"/>
                              <w:marBottom w:val="0"/>
                              <w:divBdr>
                                <w:top w:val="none" w:sz="0" w:space="0" w:color="auto"/>
                                <w:left w:val="none" w:sz="0" w:space="0" w:color="auto"/>
                                <w:bottom w:val="none" w:sz="0" w:space="0" w:color="auto"/>
                                <w:right w:val="none" w:sz="0" w:space="0" w:color="auto"/>
                              </w:divBdr>
                              <w:divsChild>
                                <w:div w:id="1646936576">
                                  <w:marLeft w:val="0"/>
                                  <w:marRight w:val="0"/>
                                  <w:marTop w:val="0"/>
                                  <w:marBottom w:val="0"/>
                                  <w:divBdr>
                                    <w:top w:val="none" w:sz="0" w:space="0" w:color="auto"/>
                                    <w:left w:val="none" w:sz="0" w:space="0" w:color="auto"/>
                                    <w:bottom w:val="none" w:sz="0" w:space="0" w:color="auto"/>
                                    <w:right w:val="none" w:sz="0" w:space="0" w:color="auto"/>
                                  </w:divBdr>
                                  <w:divsChild>
                                    <w:div w:id="2114206146">
                                      <w:marLeft w:val="0"/>
                                      <w:marRight w:val="0"/>
                                      <w:marTop w:val="0"/>
                                      <w:marBottom w:val="0"/>
                                      <w:divBdr>
                                        <w:top w:val="none" w:sz="0" w:space="0" w:color="auto"/>
                                        <w:left w:val="none" w:sz="0" w:space="0" w:color="auto"/>
                                        <w:bottom w:val="none" w:sz="0" w:space="0" w:color="auto"/>
                                        <w:right w:val="none" w:sz="0" w:space="0" w:color="auto"/>
                                      </w:divBdr>
                                      <w:divsChild>
                                        <w:div w:id="2097480691">
                                          <w:marLeft w:val="0"/>
                                          <w:marRight w:val="0"/>
                                          <w:marTop w:val="0"/>
                                          <w:marBottom w:val="0"/>
                                          <w:divBdr>
                                            <w:top w:val="none" w:sz="0" w:space="0" w:color="auto"/>
                                            <w:left w:val="none" w:sz="0" w:space="0" w:color="auto"/>
                                            <w:bottom w:val="none" w:sz="0" w:space="0" w:color="auto"/>
                                            <w:right w:val="none" w:sz="0" w:space="0" w:color="auto"/>
                                          </w:divBdr>
                                          <w:divsChild>
                                            <w:div w:id="1747338661">
                                              <w:marLeft w:val="0"/>
                                              <w:marRight w:val="0"/>
                                              <w:marTop w:val="0"/>
                                              <w:marBottom w:val="0"/>
                                              <w:divBdr>
                                                <w:top w:val="none" w:sz="0" w:space="0" w:color="auto"/>
                                                <w:left w:val="none" w:sz="0" w:space="0" w:color="auto"/>
                                                <w:bottom w:val="none" w:sz="0" w:space="0" w:color="auto"/>
                                                <w:right w:val="none" w:sz="0" w:space="0" w:color="auto"/>
                                              </w:divBdr>
                                              <w:divsChild>
                                                <w:div w:id="833953320">
                                                  <w:marLeft w:val="0"/>
                                                  <w:marRight w:val="0"/>
                                                  <w:marTop w:val="0"/>
                                                  <w:marBottom w:val="0"/>
                                                  <w:divBdr>
                                                    <w:top w:val="none" w:sz="0" w:space="0" w:color="auto"/>
                                                    <w:left w:val="none" w:sz="0" w:space="0" w:color="auto"/>
                                                    <w:bottom w:val="none" w:sz="0" w:space="0" w:color="auto"/>
                                                    <w:right w:val="none" w:sz="0" w:space="0" w:color="auto"/>
                                                  </w:divBdr>
                                                </w:div>
                                              </w:divsChild>
                                            </w:div>
                                            <w:div w:id="142938234">
                                              <w:marLeft w:val="0"/>
                                              <w:marRight w:val="0"/>
                                              <w:marTop w:val="0"/>
                                              <w:marBottom w:val="0"/>
                                              <w:divBdr>
                                                <w:top w:val="none" w:sz="0" w:space="0" w:color="auto"/>
                                                <w:left w:val="none" w:sz="0" w:space="0" w:color="auto"/>
                                                <w:bottom w:val="none" w:sz="0" w:space="0" w:color="auto"/>
                                                <w:right w:val="none" w:sz="0" w:space="0" w:color="auto"/>
                                              </w:divBdr>
                                              <w:divsChild>
                                                <w:div w:id="1736006747">
                                                  <w:marLeft w:val="0"/>
                                                  <w:marRight w:val="0"/>
                                                  <w:marTop w:val="0"/>
                                                  <w:marBottom w:val="0"/>
                                                  <w:divBdr>
                                                    <w:top w:val="none" w:sz="0" w:space="0" w:color="auto"/>
                                                    <w:left w:val="none" w:sz="0" w:space="0" w:color="auto"/>
                                                    <w:bottom w:val="none" w:sz="0" w:space="0" w:color="auto"/>
                                                    <w:right w:val="none" w:sz="0" w:space="0" w:color="auto"/>
                                                  </w:divBdr>
                                                </w:div>
                                                <w:div w:id="854802111">
                                                  <w:marLeft w:val="0"/>
                                                  <w:marRight w:val="0"/>
                                                  <w:marTop w:val="0"/>
                                                  <w:marBottom w:val="0"/>
                                                  <w:divBdr>
                                                    <w:top w:val="none" w:sz="0" w:space="0" w:color="auto"/>
                                                    <w:left w:val="none" w:sz="0" w:space="0" w:color="auto"/>
                                                    <w:bottom w:val="none" w:sz="0" w:space="0" w:color="auto"/>
                                                    <w:right w:val="none" w:sz="0" w:space="0" w:color="auto"/>
                                                  </w:divBdr>
                                                </w:div>
                                                <w:div w:id="995306900">
                                                  <w:marLeft w:val="0"/>
                                                  <w:marRight w:val="0"/>
                                                  <w:marTop w:val="0"/>
                                                  <w:marBottom w:val="0"/>
                                                  <w:divBdr>
                                                    <w:top w:val="none" w:sz="0" w:space="0" w:color="auto"/>
                                                    <w:left w:val="none" w:sz="0" w:space="0" w:color="auto"/>
                                                    <w:bottom w:val="none" w:sz="0" w:space="0" w:color="auto"/>
                                                    <w:right w:val="none" w:sz="0" w:space="0" w:color="auto"/>
                                                  </w:divBdr>
                                                </w:div>
                                                <w:div w:id="1207372142">
                                                  <w:marLeft w:val="0"/>
                                                  <w:marRight w:val="0"/>
                                                  <w:marTop w:val="0"/>
                                                  <w:marBottom w:val="0"/>
                                                  <w:divBdr>
                                                    <w:top w:val="none" w:sz="0" w:space="0" w:color="auto"/>
                                                    <w:left w:val="none" w:sz="0" w:space="0" w:color="auto"/>
                                                    <w:bottom w:val="none" w:sz="0" w:space="0" w:color="auto"/>
                                                    <w:right w:val="none" w:sz="0" w:space="0" w:color="auto"/>
                                                  </w:divBdr>
                                                </w:div>
                                                <w:div w:id="1136873201">
                                                  <w:marLeft w:val="0"/>
                                                  <w:marRight w:val="0"/>
                                                  <w:marTop w:val="0"/>
                                                  <w:marBottom w:val="0"/>
                                                  <w:divBdr>
                                                    <w:top w:val="none" w:sz="0" w:space="0" w:color="auto"/>
                                                    <w:left w:val="none" w:sz="0" w:space="0" w:color="auto"/>
                                                    <w:bottom w:val="none" w:sz="0" w:space="0" w:color="auto"/>
                                                    <w:right w:val="none" w:sz="0" w:space="0" w:color="auto"/>
                                                  </w:divBdr>
                                                </w:div>
                                                <w:div w:id="145128717">
                                                  <w:marLeft w:val="0"/>
                                                  <w:marRight w:val="0"/>
                                                  <w:marTop w:val="0"/>
                                                  <w:marBottom w:val="0"/>
                                                  <w:divBdr>
                                                    <w:top w:val="none" w:sz="0" w:space="0" w:color="auto"/>
                                                    <w:left w:val="none" w:sz="0" w:space="0" w:color="auto"/>
                                                    <w:bottom w:val="none" w:sz="0" w:space="0" w:color="auto"/>
                                                    <w:right w:val="none" w:sz="0" w:space="0" w:color="auto"/>
                                                  </w:divBdr>
                                                </w:div>
                                                <w:div w:id="166099539">
                                                  <w:marLeft w:val="0"/>
                                                  <w:marRight w:val="0"/>
                                                  <w:marTop w:val="0"/>
                                                  <w:marBottom w:val="0"/>
                                                  <w:divBdr>
                                                    <w:top w:val="none" w:sz="0" w:space="0" w:color="auto"/>
                                                    <w:left w:val="none" w:sz="0" w:space="0" w:color="auto"/>
                                                    <w:bottom w:val="none" w:sz="0" w:space="0" w:color="auto"/>
                                                    <w:right w:val="none" w:sz="0" w:space="0" w:color="auto"/>
                                                  </w:divBdr>
                                                </w:div>
                                                <w:div w:id="29308668">
                                                  <w:marLeft w:val="0"/>
                                                  <w:marRight w:val="0"/>
                                                  <w:marTop w:val="0"/>
                                                  <w:marBottom w:val="0"/>
                                                  <w:divBdr>
                                                    <w:top w:val="none" w:sz="0" w:space="0" w:color="auto"/>
                                                    <w:left w:val="none" w:sz="0" w:space="0" w:color="auto"/>
                                                    <w:bottom w:val="none" w:sz="0" w:space="0" w:color="auto"/>
                                                    <w:right w:val="none" w:sz="0" w:space="0" w:color="auto"/>
                                                  </w:divBdr>
                                                </w:div>
                                                <w:div w:id="1854145412">
                                                  <w:marLeft w:val="0"/>
                                                  <w:marRight w:val="0"/>
                                                  <w:marTop w:val="0"/>
                                                  <w:marBottom w:val="0"/>
                                                  <w:divBdr>
                                                    <w:top w:val="none" w:sz="0" w:space="0" w:color="auto"/>
                                                    <w:left w:val="none" w:sz="0" w:space="0" w:color="auto"/>
                                                    <w:bottom w:val="none" w:sz="0" w:space="0" w:color="auto"/>
                                                    <w:right w:val="none" w:sz="0" w:space="0" w:color="auto"/>
                                                  </w:divBdr>
                                                </w:div>
                                                <w:div w:id="1807551220">
                                                  <w:marLeft w:val="0"/>
                                                  <w:marRight w:val="0"/>
                                                  <w:marTop w:val="0"/>
                                                  <w:marBottom w:val="0"/>
                                                  <w:divBdr>
                                                    <w:top w:val="none" w:sz="0" w:space="0" w:color="auto"/>
                                                    <w:left w:val="none" w:sz="0" w:space="0" w:color="auto"/>
                                                    <w:bottom w:val="none" w:sz="0" w:space="0" w:color="auto"/>
                                                    <w:right w:val="none" w:sz="0" w:space="0" w:color="auto"/>
                                                  </w:divBdr>
                                                </w:div>
                                                <w:div w:id="768351080">
                                                  <w:marLeft w:val="0"/>
                                                  <w:marRight w:val="0"/>
                                                  <w:marTop w:val="0"/>
                                                  <w:marBottom w:val="0"/>
                                                  <w:divBdr>
                                                    <w:top w:val="none" w:sz="0" w:space="0" w:color="auto"/>
                                                    <w:left w:val="none" w:sz="0" w:space="0" w:color="auto"/>
                                                    <w:bottom w:val="none" w:sz="0" w:space="0" w:color="auto"/>
                                                    <w:right w:val="none" w:sz="0" w:space="0" w:color="auto"/>
                                                  </w:divBdr>
                                                </w:div>
                                                <w:div w:id="72237863">
                                                  <w:marLeft w:val="0"/>
                                                  <w:marRight w:val="0"/>
                                                  <w:marTop w:val="0"/>
                                                  <w:marBottom w:val="0"/>
                                                  <w:divBdr>
                                                    <w:top w:val="none" w:sz="0" w:space="0" w:color="auto"/>
                                                    <w:left w:val="none" w:sz="0" w:space="0" w:color="auto"/>
                                                    <w:bottom w:val="none" w:sz="0" w:space="0" w:color="auto"/>
                                                    <w:right w:val="none" w:sz="0" w:space="0" w:color="auto"/>
                                                  </w:divBdr>
                                                </w:div>
                                                <w:div w:id="1038437428">
                                                  <w:marLeft w:val="0"/>
                                                  <w:marRight w:val="0"/>
                                                  <w:marTop w:val="0"/>
                                                  <w:marBottom w:val="0"/>
                                                  <w:divBdr>
                                                    <w:top w:val="none" w:sz="0" w:space="0" w:color="auto"/>
                                                    <w:left w:val="none" w:sz="0" w:space="0" w:color="auto"/>
                                                    <w:bottom w:val="none" w:sz="0" w:space="0" w:color="auto"/>
                                                    <w:right w:val="none" w:sz="0" w:space="0" w:color="auto"/>
                                                  </w:divBdr>
                                                </w:div>
                                                <w:div w:id="2119064106">
                                                  <w:marLeft w:val="0"/>
                                                  <w:marRight w:val="0"/>
                                                  <w:marTop w:val="0"/>
                                                  <w:marBottom w:val="0"/>
                                                  <w:divBdr>
                                                    <w:top w:val="none" w:sz="0" w:space="0" w:color="auto"/>
                                                    <w:left w:val="none" w:sz="0" w:space="0" w:color="auto"/>
                                                    <w:bottom w:val="none" w:sz="0" w:space="0" w:color="auto"/>
                                                    <w:right w:val="none" w:sz="0" w:space="0" w:color="auto"/>
                                                  </w:divBdr>
                                                </w:div>
                                                <w:div w:id="562373954">
                                                  <w:marLeft w:val="0"/>
                                                  <w:marRight w:val="0"/>
                                                  <w:marTop w:val="0"/>
                                                  <w:marBottom w:val="0"/>
                                                  <w:divBdr>
                                                    <w:top w:val="none" w:sz="0" w:space="0" w:color="auto"/>
                                                    <w:left w:val="none" w:sz="0" w:space="0" w:color="auto"/>
                                                    <w:bottom w:val="none" w:sz="0" w:space="0" w:color="auto"/>
                                                    <w:right w:val="none" w:sz="0" w:space="0" w:color="auto"/>
                                                  </w:divBdr>
                                                </w:div>
                                                <w:div w:id="1767572575">
                                                  <w:marLeft w:val="0"/>
                                                  <w:marRight w:val="0"/>
                                                  <w:marTop w:val="0"/>
                                                  <w:marBottom w:val="0"/>
                                                  <w:divBdr>
                                                    <w:top w:val="none" w:sz="0" w:space="0" w:color="auto"/>
                                                    <w:left w:val="none" w:sz="0" w:space="0" w:color="auto"/>
                                                    <w:bottom w:val="none" w:sz="0" w:space="0" w:color="auto"/>
                                                    <w:right w:val="none" w:sz="0" w:space="0" w:color="auto"/>
                                                  </w:divBdr>
                                                </w:div>
                                                <w:div w:id="859972116">
                                                  <w:marLeft w:val="0"/>
                                                  <w:marRight w:val="0"/>
                                                  <w:marTop w:val="0"/>
                                                  <w:marBottom w:val="0"/>
                                                  <w:divBdr>
                                                    <w:top w:val="none" w:sz="0" w:space="0" w:color="auto"/>
                                                    <w:left w:val="none" w:sz="0" w:space="0" w:color="auto"/>
                                                    <w:bottom w:val="none" w:sz="0" w:space="0" w:color="auto"/>
                                                    <w:right w:val="none" w:sz="0" w:space="0" w:color="auto"/>
                                                  </w:divBdr>
                                                </w:div>
                                                <w:div w:id="1625581721">
                                                  <w:marLeft w:val="0"/>
                                                  <w:marRight w:val="0"/>
                                                  <w:marTop w:val="0"/>
                                                  <w:marBottom w:val="0"/>
                                                  <w:divBdr>
                                                    <w:top w:val="none" w:sz="0" w:space="0" w:color="auto"/>
                                                    <w:left w:val="none" w:sz="0" w:space="0" w:color="auto"/>
                                                    <w:bottom w:val="none" w:sz="0" w:space="0" w:color="auto"/>
                                                    <w:right w:val="none" w:sz="0" w:space="0" w:color="auto"/>
                                                  </w:divBdr>
                                                </w:div>
                                                <w:div w:id="44304951">
                                                  <w:marLeft w:val="0"/>
                                                  <w:marRight w:val="0"/>
                                                  <w:marTop w:val="0"/>
                                                  <w:marBottom w:val="0"/>
                                                  <w:divBdr>
                                                    <w:top w:val="none" w:sz="0" w:space="0" w:color="auto"/>
                                                    <w:left w:val="none" w:sz="0" w:space="0" w:color="auto"/>
                                                    <w:bottom w:val="none" w:sz="0" w:space="0" w:color="auto"/>
                                                    <w:right w:val="none" w:sz="0" w:space="0" w:color="auto"/>
                                                  </w:divBdr>
                                                </w:div>
                                                <w:div w:id="1992825550">
                                                  <w:marLeft w:val="0"/>
                                                  <w:marRight w:val="0"/>
                                                  <w:marTop w:val="0"/>
                                                  <w:marBottom w:val="0"/>
                                                  <w:divBdr>
                                                    <w:top w:val="none" w:sz="0" w:space="0" w:color="auto"/>
                                                    <w:left w:val="none" w:sz="0" w:space="0" w:color="auto"/>
                                                    <w:bottom w:val="none" w:sz="0" w:space="0" w:color="auto"/>
                                                    <w:right w:val="none" w:sz="0" w:space="0" w:color="auto"/>
                                                  </w:divBdr>
                                                </w:div>
                                                <w:div w:id="1318727713">
                                                  <w:marLeft w:val="0"/>
                                                  <w:marRight w:val="0"/>
                                                  <w:marTop w:val="0"/>
                                                  <w:marBottom w:val="0"/>
                                                  <w:divBdr>
                                                    <w:top w:val="none" w:sz="0" w:space="0" w:color="auto"/>
                                                    <w:left w:val="none" w:sz="0" w:space="0" w:color="auto"/>
                                                    <w:bottom w:val="none" w:sz="0" w:space="0" w:color="auto"/>
                                                    <w:right w:val="none" w:sz="0" w:space="0" w:color="auto"/>
                                                  </w:divBdr>
                                                </w:div>
                                                <w:div w:id="84957445">
                                                  <w:marLeft w:val="0"/>
                                                  <w:marRight w:val="0"/>
                                                  <w:marTop w:val="0"/>
                                                  <w:marBottom w:val="0"/>
                                                  <w:divBdr>
                                                    <w:top w:val="none" w:sz="0" w:space="0" w:color="auto"/>
                                                    <w:left w:val="none" w:sz="0" w:space="0" w:color="auto"/>
                                                    <w:bottom w:val="none" w:sz="0" w:space="0" w:color="auto"/>
                                                    <w:right w:val="none" w:sz="0" w:space="0" w:color="auto"/>
                                                  </w:divBdr>
                                                </w:div>
                                                <w:div w:id="364215004">
                                                  <w:marLeft w:val="0"/>
                                                  <w:marRight w:val="0"/>
                                                  <w:marTop w:val="0"/>
                                                  <w:marBottom w:val="0"/>
                                                  <w:divBdr>
                                                    <w:top w:val="none" w:sz="0" w:space="0" w:color="auto"/>
                                                    <w:left w:val="none" w:sz="0" w:space="0" w:color="auto"/>
                                                    <w:bottom w:val="none" w:sz="0" w:space="0" w:color="auto"/>
                                                    <w:right w:val="none" w:sz="0" w:space="0" w:color="auto"/>
                                                  </w:divBdr>
                                                </w:div>
                                                <w:div w:id="1983465667">
                                                  <w:marLeft w:val="0"/>
                                                  <w:marRight w:val="0"/>
                                                  <w:marTop w:val="0"/>
                                                  <w:marBottom w:val="0"/>
                                                  <w:divBdr>
                                                    <w:top w:val="none" w:sz="0" w:space="0" w:color="auto"/>
                                                    <w:left w:val="none" w:sz="0" w:space="0" w:color="auto"/>
                                                    <w:bottom w:val="none" w:sz="0" w:space="0" w:color="auto"/>
                                                    <w:right w:val="none" w:sz="0" w:space="0" w:color="auto"/>
                                                  </w:divBdr>
                                                </w:div>
                                                <w:div w:id="100495583">
                                                  <w:marLeft w:val="0"/>
                                                  <w:marRight w:val="0"/>
                                                  <w:marTop w:val="0"/>
                                                  <w:marBottom w:val="0"/>
                                                  <w:divBdr>
                                                    <w:top w:val="none" w:sz="0" w:space="0" w:color="auto"/>
                                                    <w:left w:val="none" w:sz="0" w:space="0" w:color="auto"/>
                                                    <w:bottom w:val="none" w:sz="0" w:space="0" w:color="auto"/>
                                                    <w:right w:val="none" w:sz="0" w:space="0" w:color="auto"/>
                                                  </w:divBdr>
                                                </w:div>
                                                <w:div w:id="1199315620">
                                                  <w:marLeft w:val="0"/>
                                                  <w:marRight w:val="0"/>
                                                  <w:marTop w:val="0"/>
                                                  <w:marBottom w:val="0"/>
                                                  <w:divBdr>
                                                    <w:top w:val="none" w:sz="0" w:space="0" w:color="auto"/>
                                                    <w:left w:val="none" w:sz="0" w:space="0" w:color="auto"/>
                                                    <w:bottom w:val="none" w:sz="0" w:space="0" w:color="auto"/>
                                                    <w:right w:val="none" w:sz="0" w:space="0" w:color="auto"/>
                                                  </w:divBdr>
                                                </w:div>
                                                <w:div w:id="389693196">
                                                  <w:marLeft w:val="0"/>
                                                  <w:marRight w:val="0"/>
                                                  <w:marTop w:val="0"/>
                                                  <w:marBottom w:val="0"/>
                                                  <w:divBdr>
                                                    <w:top w:val="none" w:sz="0" w:space="0" w:color="auto"/>
                                                    <w:left w:val="none" w:sz="0" w:space="0" w:color="auto"/>
                                                    <w:bottom w:val="none" w:sz="0" w:space="0" w:color="auto"/>
                                                    <w:right w:val="none" w:sz="0" w:space="0" w:color="auto"/>
                                                  </w:divBdr>
                                                </w:div>
                                                <w:div w:id="1011645343">
                                                  <w:marLeft w:val="0"/>
                                                  <w:marRight w:val="0"/>
                                                  <w:marTop w:val="0"/>
                                                  <w:marBottom w:val="0"/>
                                                  <w:divBdr>
                                                    <w:top w:val="none" w:sz="0" w:space="0" w:color="auto"/>
                                                    <w:left w:val="none" w:sz="0" w:space="0" w:color="auto"/>
                                                    <w:bottom w:val="none" w:sz="0" w:space="0" w:color="auto"/>
                                                    <w:right w:val="none" w:sz="0" w:space="0" w:color="auto"/>
                                                  </w:divBdr>
                                                </w:div>
                                                <w:div w:id="852302878">
                                                  <w:marLeft w:val="0"/>
                                                  <w:marRight w:val="0"/>
                                                  <w:marTop w:val="0"/>
                                                  <w:marBottom w:val="0"/>
                                                  <w:divBdr>
                                                    <w:top w:val="none" w:sz="0" w:space="0" w:color="auto"/>
                                                    <w:left w:val="none" w:sz="0" w:space="0" w:color="auto"/>
                                                    <w:bottom w:val="none" w:sz="0" w:space="0" w:color="auto"/>
                                                    <w:right w:val="none" w:sz="0" w:space="0" w:color="auto"/>
                                                  </w:divBdr>
                                                </w:div>
                                                <w:div w:id="1134064074">
                                                  <w:marLeft w:val="0"/>
                                                  <w:marRight w:val="0"/>
                                                  <w:marTop w:val="0"/>
                                                  <w:marBottom w:val="0"/>
                                                  <w:divBdr>
                                                    <w:top w:val="none" w:sz="0" w:space="0" w:color="auto"/>
                                                    <w:left w:val="none" w:sz="0" w:space="0" w:color="auto"/>
                                                    <w:bottom w:val="none" w:sz="0" w:space="0" w:color="auto"/>
                                                    <w:right w:val="none" w:sz="0" w:space="0" w:color="auto"/>
                                                  </w:divBdr>
                                                </w:div>
                                                <w:div w:id="1977638797">
                                                  <w:marLeft w:val="0"/>
                                                  <w:marRight w:val="0"/>
                                                  <w:marTop w:val="0"/>
                                                  <w:marBottom w:val="0"/>
                                                  <w:divBdr>
                                                    <w:top w:val="none" w:sz="0" w:space="0" w:color="auto"/>
                                                    <w:left w:val="none" w:sz="0" w:space="0" w:color="auto"/>
                                                    <w:bottom w:val="none" w:sz="0" w:space="0" w:color="auto"/>
                                                    <w:right w:val="none" w:sz="0" w:space="0" w:color="auto"/>
                                                  </w:divBdr>
                                                </w:div>
                                                <w:div w:id="1452363991">
                                                  <w:marLeft w:val="0"/>
                                                  <w:marRight w:val="0"/>
                                                  <w:marTop w:val="0"/>
                                                  <w:marBottom w:val="0"/>
                                                  <w:divBdr>
                                                    <w:top w:val="none" w:sz="0" w:space="0" w:color="auto"/>
                                                    <w:left w:val="none" w:sz="0" w:space="0" w:color="auto"/>
                                                    <w:bottom w:val="none" w:sz="0" w:space="0" w:color="auto"/>
                                                    <w:right w:val="none" w:sz="0" w:space="0" w:color="auto"/>
                                                  </w:divBdr>
                                                </w:div>
                                                <w:div w:id="1826506254">
                                                  <w:marLeft w:val="0"/>
                                                  <w:marRight w:val="0"/>
                                                  <w:marTop w:val="0"/>
                                                  <w:marBottom w:val="0"/>
                                                  <w:divBdr>
                                                    <w:top w:val="none" w:sz="0" w:space="0" w:color="auto"/>
                                                    <w:left w:val="none" w:sz="0" w:space="0" w:color="auto"/>
                                                    <w:bottom w:val="none" w:sz="0" w:space="0" w:color="auto"/>
                                                    <w:right w:val="none" w:sz="0" w:space="0" w:color="auto"/>
                                                  </w:divBdr>
                                                </w:div>
                                                <w:div w:id="658198278">
                                                  <w:marLeft w:val="0"/>
                                                  <w:marRight w:val="0"/>
                                                  <w:marTop w:val="0"/>
                                                  <w:marBottom w:val="0"/>
                                                  <w:divBdr>
                                                    <w:top w:val="none" w:sz="0" w:space="0" w:color="auto"/>
                                                    <w:left w:val="none" w:sz="0" w:space="0" w:color="auto"/>
                                                    <w:bottom w:val="none" w:sz="0" w:space="0" w:color="auto"/>
                                                    <w:right w:val="none" w:sz="0" w:space="0" w:color="auto"/>
                                                  </w:divBdr>
                                                </w:div>
                                                <w:div w:id="674305528">
                                                  <w:marLeft w:val="0"/>
                                                  <w:marRight w:val="0"/>
                                                  <w:marTop w:val="0"/>
                                                  <w:marBottom w:val="0"/>
                                                  <w:divBdr>
                                                    <w:top w:val="none" w:sz="0" w:space="0" w:color="auto"/>
                                                    <w:left w:val="none" w:sz="0" w:space="0" w:color="auto"/>
                                                    <w:bottom w:val="none" w:sz="0" w:space="0" w:color="auto"/>
                                                    <w:right w:val="none" w:sz="0" w:space="0" w:color="auto"/>
                                                  </w:divBdr>
                                                </w:div>
                                                <w:div w:id="1495140955">
                                                  <w:marLeft w:val="0"/>
                                                  <w:marRight w:val="0"/>
                                                  <w:marTop w:val="0"/>
                                                  <w:marBottom w:val="0"/>
                                                  <w:divBdr>
                                                    <w:top w:val="none" w:sz="0" w:space="0" w:color="auto"/>
                                                    <w:left w:val="none" w:sz="0" w:space="0" w:color="auto"/>
                                                    <w:bottom w:val="none" w:sz="0" w:space="0" w:color="auto"/>
                                                    <w:right w:val="none" w:sz="0" w:space="0" w:color="auto"/>
                                                  </w:divBdr>
                                                </w:div>
                                                <w:div w:id="1660185875">
                                                  <w:marLeft w:val="0"/>
                                                  <w:marRight w:val="0"/>
                                                  <w:marTop w:val="0"/>
                                                  <w:marBottom w:val="0"/>
                                                  <w:divBdr>
                                                    <w:top w:val="none" w:sz="0" w:space="0" w:color="auto"/>
                                                    <w:left w:val="none" w:sz="0" w:space="0" w:color="auto"/>
                                                    <w:bottom w:val="none" w:sz="0" w:space="0" w:color="auto"/>
                                                    <w:right w:val="none" w:sz="0" w:space="0" w:color="auto"/>
                                                  </w:divBdr>
                                                </w:div>
                                                <w:div w:id="581765439">
                                                  <w:marLeft w:val="0"/>
                                                  <w:marRight w:val="0"/>
                                                  <w:marTop w:val="0"/>
                                                  <w:marBottom w:val="0"/>
                                                  <w:divBdr>
                                                    <w:top w:val="none" w:sz="0" w:space="0" w:color="auto"/>
                                                    <w:left w:val="none" w:sz="0" w:space="0" w:color="auto"/>
                                                    <w:bottom w:val="none" w:sz="0" w:space="0" w:color="auto"/>
                                                    <w:right w:val="none" w:sz="0" w:space="0" w:color="auto"/>
                                                  </w:divBdr>
                                                </w:div>
                                                <w:div w:id="1807772318">
                                                  <w:marLeft w:val="0"/>
                                                  <w:marRight w:val="0"/>
                                                  <w:marTop w:val="0"/>
                                                  <w:marBottom w:val="0"/>
                                                  <w:divBdr>
                                                    <w:top w:val="none" w:sz="0" w:space="0" w:color="auto"/>
                                                    <w:left w:val="none" w:sz="0" w:space="0" w:color="auto"/>
                                                    <w:bottom w:val="none" w:sz="0" w:space="0" w:color="auto"/>
                                                    <w:right w:val="none" w:sz="0" w:space="0" w:color="auto"/>
                                                  </w:divBdr>
                                                </w:div>
                                                <w:div w:id="1805392523">
                                                  <w:marLeft w:val="0"/>
                                                  <w:marRight w:val="0"/>
                                                  <w:marTop w:val="0"/>
                                                  <w:marBottom w:val="0"/>
                                                  <w:divBdr>
                                                    <w:top w:val="none" w:sz="0" w:space="0" w:color="auto"/>
                                                    <w:left w:val="none" w:sz="0" w:space="0" w:color="auto"/>
                                                    <w:bottom w:val="none" w:sz="0" w:space="0" w:color="auto"/>
                                                    <w:right w:val="none" w:sz="0" w:space="0" w:color="auto"/>
                                                  </w:divBdr>
                                                </w:div>
                                                <w:div w:id="975840728">
                                                  <w:marLeft w:val="0"/>
                                                  <w:marRight w:val="0"/>
                                                  <w:marTop w:val="0"/>
                                                  <w:marBottom w:val="0"/>
                                                  <w:divBdr>
                                                    <w:top w:val="none" w:sz="0" w:space="0" w:color="auto"/>
                                                    <w:left w:val="none" w:sz="0" w:space="0" w:color="auto"/>
                                                    <w:bottom w:val="none" w:sz="0" w:space="0" w:color="auto"/>
                                                    <w:right w:val="none" w:sz="0" w:space="0" w:color="auto"/>
                                                  </w:divBdr>
                                                </w:div>
                                                <w:div w:id="1406731138">
                                                  <w:marLeft w:val="0"/>
                                                  <w:marRight w:val="0"/>
                                                  <w:marTop w:val="0"/>
                                                  <w:marBottom w:val="0"/>
                                                  <w:divBdr>
                                                    <w:top w:val="none" w:sz="0" w:space="0" w:color="auto"/>
                                                    <w:left w:val="none" w:sz="0" w:space="0" w:color="auto"/>
                                                    <w:bottom w:val="none" w:sz="0" w:space="0" w:color="auto"/>
                                                    <w:right w:val="none" w:sz="0" w:space="0" w:color="auto"/>
                                                  </w:divBdr>
                                                </w:div>
                                                <w:div w:id="477842096">
                                                  <w:marLeft w:val="0"/>
                                                  <w:marRight w:val="0"/>
                                                  <w:marTop w:val="0"/>
                                                  <w:marBottom w:val="0"/>
                                                  <w:divBdr>
                                                    <w:top w:val="none" w:sz="0" w:space="0" w:color="auto"/>
                                                    <w:left w:val="none" w:sz="0" w:space="0" w:color="auto"/>
                                                    <w:bottom w:val="none" w:sz="0" w:space="0" w:color="auto"/>
                                                    <w:right w:val="none" w:sz="0" w:space="0" w:color="auto"/>
                                                  </w:divBdr>
                                                </w:div>
                                                <w:div w:id="1688752623">
                                                  <w:marLeft w:val="0"/>
                                                  <w:marRight w:val="0"/>
                                                  <w:marTop w:val="0"/>
                                                  <w:marBottom w:val="0"/>
                                                  <w:divBdr>
                                                    <w:top w:val="none" w:sz="0" w:space="0" w:color="auto"/>
                                                    <w:left w:val="none" w:sz="0" w:space="0" w:color="auto"/>
                                                    <w:bottom w:val="none" w:sz="0" w:space="0" w:color="auto"/>
                                                    <w:right w:val="none" w:sz="0" w:space="0" w:color="auto"/>
                                                  </w:divBdr>
                                                </w:div>
                                                <w:div w:id="1852180496">
                                                  <w:marLeft w:val="0"/>
                                                  <w:marRight w:val="0"/>
                                                  <w:marTop w:val="0"/>
                                                  <w:marBottom w:val="0"/>
                                                  <w:divBdr>
                                                    <w:top w:val="none" w:sz="0" w:space="0" w:color="auto"/>
                                                    <w:left w:val="none" w:sz="0" w:space="0" w:color="auto"/>
                                                    <w:bottom w:val="none" w:sz="0" w:space="0" w:color="auto"/>
                                                    <w:right w:val="none" w:sz="0" w:space="0" w:color="auto"/>
                                                  </w:divBdr>
                                                </w:div>
                                                <w:div w:id="1476795433">
                                                  <w:marLeft w:val="0"/>
                                                  <w:marRight w:val="0"/>
                                                  <w:marTop w:val="0"/>
                                                  <w:marBottom w:val="0"/>
                                                  <w:divBdr>
                                                    <w:top w:val="none" w:sz="0" w:space="0" w:color="auto"/>
                                                    <w:left w:val="none" w:sz="0" w:space="0" w:color="auto"/>
                                                    <w:bottom w:val="none" w:sz="0" w:space="0" w:color="auto"/>
                                                    <w:right w:val="none" w:sz="0" w:space="0" w:color="auto"/>
                                                  </w:divBdr>
                                                </w:div>
                                                <w:div w:id="1686832526">
                                                  <w:marLeft w:val="0"/>
                                                  <w:marRight w:val="0"/>
                                                  <w:marTop w:val="0"/>
                                                  <w:marBottom w:val="0"/>
                                                  <w:divBdr>
                                                    <w:top w:val="none" w:sz="0" w:space="0" w:color="auto"/>
                                                    <w:left w:val="none" w:sz="0" w:space="0" w:color="auto"/>
                                                    <w:bottom w:val="none" w:sz="0" w:space="0" w:color="auto"/>
                                                    <w:right w:val="none" w:sz="0" w:space="0" w:color="auto"/>
                                                  </w:divBdr>
                                                </w:div>
                                                <w:div w:id="322049641">
                                                  <w:marLeft w:val="0"/>
                                                  <w:marRight w:val="0"/>
                                                  <w:marTop w:val="0"/>
                                                  <w:marBottom w:val="0"/>
                                                  <w:divBdr>
                                                    <w:top w:val="none" w:sz="0" w:space="0" w:color="auto"/>
                                                    <w:left w:val="none" w:sz="0" w:space="0" w:color="auto"/>
                                                    <w:bottom w:val="none" w:sz="0" w:space="0" w:color="auto"/>
                                                    <w:right w:val="none" w:sz="0" w:space="0" w:color="auto"/>
                                                  </w:divBdr>
                                                </w:div>
                                                <w:div w:id="1110979175">
                                                  <w:marLeft w:val="0"/>
                                                  <w:marRight w:val="0"/>
                                                  <w:marTop w:val="0"/>
                                                  <w:marBottom w:val="0"/>
                                                  <w:divBdr>
                                                    <w:top w:val="none" w:sz="0" w:space="0" w:color="auto"/>
                                                    <w:left w:val="none" w:sz="0" w:space="0" w:color="auto"/>
                                                    <w:bottom w:val="none" w:sz="0" w:space="0" w:color="auto"/>
                                                    <w:right w:val="none" w:sz="0" w:space="0" w:color="auto"/>
                                                  </w:divBdr>
                                                </w:div>
                                                <w:div w:id="998193253">
                                                  <w:marLeft w:val="0"/>
                                                  <w:marRight w:val="0"/>
                                                  <w:marTop w:val="0"/>
                                                  <w:marBottom w:val="0"/>
                                                  <w:divBdr>
                                                    <w:top w:val="none" w:sz="0" w:space="0" w:color="auto"/>
                                                    <w:left w:val="none" w:sz="0" w:space="0" w:color="auto"/>
                                                    <w:bottom w:val="none" w:sz="0" w:space="0" w:color="auto"/>
                                                    <w:right w:val="none" w:sz="0" w:space="0" w:color="auto"/>
                                                  </w:divBdr>
                                                </w:div>
                                                <w:div w:id="254288538">
                                                  <w:marLeft w:val="0"/>
                                                  <w:marRight w:val="0"/>
                                                  <w:marTop w:val="0"/>
                                                  <w:marBottom w:val="0"/>
                                                  <w:divBdr>
                                                    <w:top w:val="none" w:sz="0" w:space="0" w:color="auto"/>
                                                    <w:left w:val="none" w:sz="0" w:space="0" w:color="auto"/>
                                                    <w:bottom w:val="none" w:sz="0" w:space="0" w:color="auto"/>
                                                    <w:right w:val="none" w:sz="0" w:space="0" w:color="auto"/>
                                                  </w:divBdr>
                                                </w:div>
                                                <w:div w:id="1912426201">
                                                  <w:marLeft w:val="0"/>
                                                  <w:marRight w:val="0"/>
                                                  <w:marTop w:val="0"/>
                                                  <w:marBottom w:val="0"/>
                                                  <w:divBdr>
                                                    <w:top w:val="none" w:sz="0" w:space="0" w:color="auto"/>
                                                    <w:left w:val="none" w:sz="0" w:space="0" w:color="auto"/>
                                                    <w:bottom w:val="none" w:sz="0" w:space="0" w:color="auto"/>
                                                    <w:right w:val="none" w:sz="0" w:space="0" w:color="auto"/>
                                                  </w:divBdr>
                                                </w:div>
                                              </w:divsChild>
                                            </w:div>
                                            <w:div w:id="1357192968">
                                              <w:marLeft w:val="0"/>
                                              <w:marRight w:val="0"/>
                                              <w:marTop w:val="0"/>
                                              <w:marBottom w:val="0"/>
                                              <w:divBdr>
                                                <w:top w:val="none" w:sz="0" w:space="0" w:color="auto"/>
                                                <w:left w:val="none" w:sz="0" w:space="0" w:color="auto"/>
                                                <w:bottom w:val="none" w:sz="0" w:space="0" w:color="auto"/>
                                                <w:right w:val="none" w:sz="0" w:space="0" w:color="auto"/>
                                              </w:divBdr>
                                              <w:divsChild>
                                                <w:div w:id="1789858959">
                                                  <w:marLeft w:val="0"/>
                                                  <w:marRight w:val="0"/>
                                                  <w:marTop w:val="0"/>
                                                  <w:marBottom w:val="0"/>
                                                  <w:divBdr>
                                                    <w:top w:val="none" w:sz="0" w:space="0" w:color="auto"/>
                                                    <w:left w:val="none" w:sz="0" w:space="0" w:color="auto"/>
                                                    <w:bottom w:val="none" w:sz="0" w:space="0" w:color="auto"/>
                                                    <w:right w:val="none" w:sz="0" w:space="0" w:color="auto"/>
                                                  </w:divBdr>
                                                  <w:divsChild>
                                                    <w:div w:id="53341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4347997">
                      <w:marLeft w:val="0"/>
                      <w:marRight w:val="0"/>
                      <w:marTop w:val="0"/>
                      <w:marBottom w:val="0"/>
                      <w:divBdr>
                        <w:top w:val="none" w:sz="0" w:space="0" w:color="auto"/>
                        <w:left w:val="none" w:sz="0" w:space="0" w:color="auto"/>
                        <w:bottom w:val="none" w:sz="0" w:space="0" w:color="auto"/>
                        <w:right w:val="none" w:sz="0" w:space="0" w:color="auto"/>
                      </w:divBdr>
                      <w:divsChild>
                        <w:div w:id="692614390">
                          <w:marLeft w:val="0"/>
                          <w:marRight w:val="0"/>
                          <w:marTop w:val="0"/>
                          <w:marBottom w:val="0"/>
                          <w:divBdr>
                            <w:top w:val="none" w:sz="0" w:space="0" w:color="auto"/>
                            <w:left w:val="none" w:sz="0" w:space="0" w:color="auto"/>
                            <w:bottom w:val="none" w:sz="0" w:space="0" w:color="auto"/>
                            <w:right w:val="none" w:sz="0" w:space="0" w:color="auto"/>
                          </w:divBdr>
                          <w:divsChild>
                            <w:div w:id="1307318523">
                              <w:marLeft w:val="0"/>
                              <w:marRight w:val="0"/>
                              <w:marTop w:val="0"/>
                              <w:marBottom w:val="0"/>
                              <w:divBdr>
                                <w:top w:val="none" w:sz="0" w:space="0" w:color="auto"/>
                                <w:left w:val="none" w:sz="0" w:space="0" w:color="auto"/>
                                <w:bottom w:val="none" w:sz="0" w:space="0" w:color="auto"/>
                                <w:right w:val="none" w:sz="0" w:space="0" w:color="auto"/>
                              </w:divBdr>
                            </w:div>
                            <w:div w:id="186135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1910097">
          <w:marLeft w:val="0"/>
          <w:marRight w:val="0"/>
          <w:marTop w:val="0"/>
          <w:marBottom w:val="0"/>
          <w:divBdr>
            <w:top w:val="none" w:sz="0" w:space="0" w:color="auto"/>
            <w:left w:val="none" w:sz="0" w:space="0" w:color="auto"/>
            <w:bottom w:val="none" w:sz="0" w:space="0" w:color="auto"/>
            <w:right w:val="none" w:sz="0" w:space="0" w:color="auto"/>
          </w:divBdr>
          <w:divsChild>
            <w:div w:id="986975188">
              <w:marLeft w:val="0"/>
              <w:marRight w:val="0"/>
              <w:marTop w:val="0"/>
              <w:marBottom w:val="0"/>
              <w:divBdr>
                <w:top w:val="none" w:sz="0" w:space="0" w:color="auto"/>
                <w:left w:val="none" w:sz="0" w:space="0" w:color="auto"/>
                <w:bottom w:val="none" w:sz="0" w:space="0" w:color="auto"/>
                <w:right w:val="none" w:sz="0" w:space="0" w:color="auto"/>
              </w:divBdr>
              <w:divsChild>
                <w:div w:id="1935631972">
                  <w:marLeft w:val="0"/>
                  <w:marRight w:val="0"/>
                  <w:marTop w:val="0"/>
                  <w:marBottom w:val="0"/>
                  <w:divBdr>
                    <w:top w:val="none" w:sz="0" w:space="0" w:color="auto"/>
                    <w:left w:val="none" w:sz="0" w:space="0" w:color="auto"/>
                    <w:bottom w:val="none" w:sz="0" w:space="0" w:color="auto"/>
                    <w:right w:val="none" w:sz="0" w:space="0" w:color="auto"/>
                  </w:divBdr>
                  <w:divsChild>
                    <w:div w:id="2074696103">
                      <w:marLeft w:val="0"/>
                      <w:marRight w:val="0"/>
                      <w:marTop w:val="0"/>
                      <w:marBottom w:val="0"/>
                      <w:divBdr>
                        <w:top w:val="none" w:sz="0" w:space="0" w:color="auto"/>
                        <w:left w:val="none" w:sz="0" w:space="0" w:color="auto"/>
                        <w:bottom w:val="none" w:sz="0" w:space="0" w:color="auto"/>
                        <w:right w:val="none" w:sz="0" w:space="0" w:color="auto"/>
                      </w:divBdr>
                      <w:divsChild>
                        <w:div w:id="1495683304">
                          <w:marLeft w:val="0"/>
                          <w:marRight w:val="0"/>
                          <w:marTop w:val="0"/>
                          <w:marBottom w:val="0"/>
                          <w:divBdr>
                            <w:top w:val="none" w:sz="0" w:space="0" w:color="auto"/>
                            <w:left w:val="none" w:sz="0" w:space="0" w:color="auto"/>
                            <w:bottom w:val="none" w:sz="0" w:space="0" w:color="auto"/>
                            <w:right w:val="none" w:sz="0" w:space="0" w:color="auto"/>
                          </w:divBdr>
                          <w:divsChild>
                            <w:div w:id="449784195">
                              <w:marLeft w:val="0"/>
                              <w:marRight w:val="0"/>
                              <w:marTop w:val="0"/>
                              <w:marBottom w:val="0"/>
                              <w:divBdr>
                                <w:top w:val="none" w:sz="0" w:space="0" w:color="auto"/>
                                <w:left w:val="none" w:sz="0" w:space="0" w:color="auto"/>
                                <w:bottom w:val="none" w:sz="0" w:space="0" w:color="auto"/>
                                <w:right w:val="none" w:sz="0" w:space="0" w:color="auto"/>
                              </w:divBdr>
                            </w:div>
                            <w:div w:id="137772875">
                              <w:marLeft w:val="0"/>
                              <w:marRight w:val="0"/>
                              <w:marTop w:val="0"/>
                              <w:marBottom w:val="0"/>
                              <w:divBdr>
                                <w:top w:val="none" w:sz="0" w:space="0" w:color="auto"/>
                                <w:left w:val="none" w:sz="0" w:space="0" w:color="auto"/>
                                <w:bottom w:val="none" w:sz="0" w:space="0" w:color="auto"/>
                                <w:right w:val="none" w:sz="0" w:space="0" w:color="auto"/>
                              </w:divBdr>
                            </w:div>
                            <w:div w:id="1200438320">
                              <w:marLeft w:val="0"/>
                              <w:marRight w:val="0"/>
                              <w:marTop w:val="0"/>
                              <w:marBottom w:val="0"/>
                              <w:divBdr>
                                <w:top w:val="none" w:sz="0" w:space="0" w:color="auto"/>
                                <w:left w:val="none" w:sz="0" w:space="0" w:color="auto"/>
                                <w:bottom w:val="none" w:sz="0" w:space="0" w:color="auto"/>
                                <w:right w:val="none" w:sz="0" w:space="0" w:color="auto"/>
                              </w:divBdr>
                            </w:div>
                            <w:div w:id="191965791">
                              <w:marLeft w:val="0"/>
                              <w:marRight w:val="0"/>
                              <w:marTop w:val="0"/>
                              <w:marBottom w:val="0"/>
                              <w:divBdr>
                                <w:top w:val="none" w:sz="0" w:space="0" w:color="auto"/>
                                <w:left w:val="none" w:sz="0" w:space="0" w:color="auto"/>
                                <w:bottom w:val="none" w:sz="0" w:space="0" w:color="auto"/>
                                <w:right w:val="none" w:sz="0" w:space="0" w:color="auto"/>
                              </w:divBdr>
                            </w:div>
                            <w:div w:id="149179643">
                              <w:marLeft w:val="0"/>
                              <w:marRight w:val="0"/>
                              <w:marTop w:val="0"/>
                              <w:marBottom w:val="0"/>
                              <w:divBdr>
                                <w:top w:val="none" w:sz="0" w:space="0" w:color="auto"/>
                                <w:left w:val="none" w:sz="0" w:space="0" w:color="auto"/>
                                <w:bottom w:val="none" w:sz="0" w:space="0" w:color="auto"/>
                                <w:right w:val="none" w:sz="0" w:space="0" w:color="auto"/>
                              </w:divBdr>
                            </w:div>
                            <w:div w:id="625500707">
                              <w:marLeft w:val="0"/>
                              <w:marRight w:val="0"/>
                              <w:marTop w:val="0"/>
                              <w:marBottom w:val="0"/>
                              <w:divBdr>
                                <w:top w:val="none" w:sz="0" w:space="0" w:color="auto"/>
                                <w:left w:val="none" w:sz="0" w:space="0" w:color="auto"/>
                                <w:bottom w:val="none" w:sz="0" w:space="0" w:color="auto"/>
                                <w:right w:val="none" w:sz="0" w:space="0" w:color="auto"/>
                              </w:divBdr>
                            </w:div>
                            <w:div w:id="460999704">
                              <w:marLeft w:val="0"/>
                              <w:marRight w:val="0"/>
                              <w:marTop w:val="0"/>
                              <w:marBottom w:val="0"/>
                              <w:divBdr>
                                <w:top w:val="none" w:sz="0" w:space="0" w:color="auto"/>
                                <w:left w:val="none" w:sz="0" w:space="0" w:color="auto"/>
                                <w:bottom w:val="none" w:sz="0" w:space="0" w:color="auto"/>
                                <w:right w:val="none" w:sz="0" w:space="0" w:color="auto"/>
                              </w:divBdr>
                            </w:div>
                            <w:div w:id="1622540617">
                              <w:marLeft w:val="0"/>
                              <w:marRight w:val="0"/>
                              <w:marTop w:val="0"/>
                              <w:marBottom w:val="0"/>
                              <w:divBdr>
                                <w:top w:val="none" w:sz="0" w:space="0" w:color="auto"/>
                                <w:left w:val="none" w:sz="0" w:space="0" w:color="auto"/>
                                <w:bottom w:val="none" w:sz="0" w:space="0" w:color="auto"/>
                                <w:right w:val="none" w:sz="0" w:space="0" w:color="auto"/>
                              </w:divBdr>
                            </w:div>
                            <w:div w:id="12469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9694775">
          <w:marLeft w:val="0"/>
          <w:marRight w:val="0"/>
          <w:marTop w:val="0"/>
          <w:marBottom w:val="0"/>
          <w:divBdr>
            <w:top w:val="none" w:sz="0" w:space="0" w:color="auto"/>
            <w:left w:val="none" w:sz="0" w:space="0" w:color="auto"/>
            <w:bottom w:val="none" w:sz="0" w:space="0" w:color="auto"/>
            <w:right w:val="none" w:sz="0" w:space="0" w:color="auto"/>
          </w:divBdr>
          <w:divsChild>
            <w:div w:id="1042749680">
              <w:marLeft w:val="0"/>
              <w:marRight w:val="0"/>
              <w:marTop w:val="0"/>
              <w:marBottom w:val="0"/>
              <w:divBdr>
                <w:top w:val="none" w:sz="0" w:space="0" w:color="auto"/>
                <w:left w:val="none" w:sz="0" w:space="0" w:color="auto"/>
                <w:bottom w:val="none" w:sz="0" w:space="0" w:color="auto"/>
                <w:right w:val="none" w:sz="0" w:space="0" w:color="auto"/>
              </w:divBdr>
              <w:divsChild>
                <w:div w:id="1767844738">
                  <w:marLeft w:val="0"/>
                  <w:marRight w:val="0"/>
                  <w:marTop w:val="0"/>
                  <w:marBottom w:val="0"/>
                  <w:divBdr>
                    <w:top w:val="none" w:sz="0" w:space="0" w:color="auto"/>
                    <w:left w:val="none" w:sz="0" w:space="0" w:color="auto"/>
                    <w:bottom w:val="none" w:sz="0" w:space="0" w:color="auto"/>
                    <w:right w:val="none" w:sz="0" w:space="0" w:color="auto"/>
                  </w:divBdr>
                </w:div>
              </w:divsChild>
            </w:div>
            <w:div w:id="1411343658">
              <w:marLeft w:val="0"/>
              <w:marRight w:val="0"/>
              <w:marTop w:val="0"/>
              <w:marBottom w:val="0"/>
              <w:divBdr>
                <w:top w:val="none" w:sz="0" w:space="0" w:color="auto"/>
                <w:left w:val="none" w:sz="0" w:space="0" w:color="auto"/>
                <w:bottom w:val="none" w:sz="0" w:space="0" w:color="auto"/>
                <w:right w:val="none" w:sz="0" w:space="0" w:color="auto"/>
              </w:divBdr>
              <w:divsChild>
                <w:div w:id="907302783">
                  <w:marLeft w:val="0"/>
                  <w:marRight w:val="0"/>
                  <w:marTop w:val="0"/>
                  <w:marBottom w:val="0"/>
                  <w:divBdr>
                    <w:top w:val="none" w:sz="0" w:space="0" w:color="auto"/>
                    <w:left w:val="none" w:sz="0" w:space="0" w:color="auto"/>
                    <w:bottom w:val="none" w:sz="0" w:space="0" w:color="auto"/>
                    <w:right w:val="none" w:sz="0" w:space="0" w:color="auto"/>
                  </w:divBdr>
                </w:div>
              </w:divsChild>
            </w:div>
            <w:div w:id="340283314">
              <w:marLeft w:val="0"/>
              <w:marRight w:val="0"/>
              <w:marTop w:val="0"/>
              <w:marBottom w:val="0"/>
              <w:divBdr>
                <w:top w:val="none" w:sz="0" w:space="0" w:color="auto"/>
                <w:left w:val="none" w:sz="0" w:space="0" w:color="auto"/>
                <w:bottom w:val="none" w:sz="0" w:space="0" w:color="auto"/>
                <w:right w:val="none" w:sz="0" w:space="0" w:color="auto"/>
              </w:divBdr>
            </w:div>
            <w:div w:id="250824027">
              <w:marLeft w:val="0"/>
              <w:marRight w:val="0"/>
              <w:marTop w:val="0"/>
              <w:marBottom w:val="0"/>
              <w:divBdr>
                <w:top w:val="none" w:sz="0" w:space="0" w:color="auto"/>
                <w:left w:val="none" w:sz="0" w:space="0" w:color="auto"/>
                <w:bottom w:val="none" w:sz="0" w:space="0" w:color="auto"/>
                <w:right w:val="none" w:sz="0" w:space="0" w:color="auto"/>
              </w:divBdr>
            </w:div>
            <w:div w:id="1208956208">
              <w:marLeft w:val="0"/>
              <w:marRight w:val="0"/>
              <w:marTop w:val="0"/>
              <w:marBottom w:val="0"/>
              <w:divBdr>
                <w:top w:val="none" w:sz="0" w:space="0" w:color="auto"/>
                <w:left w:val="none" w:sz="0" w:space="0" w:color="auto"/>
                <w:bottom w:val="none" w:sz="0" w:space="0" w:color="auto"/>
                <w:right w:val="none" w:sz="0" w:space="0" w:color="auto"/>
              </w:divBdr>
            </w:div>
          </w:divsChild>
        </w:div>
        <w:div w:id="1586958310">
          <w:marLeft w:val="0"/>
          <w:marRight w:val="0"/>
          <w:marTop w:val="0"/>
          <w:marBottom w:val="0"/>
          <w:divBdr>
            <w:top w:val="none" w:sz="0" w:space="0" w:color="auto"/>
            <w:left w:val="none" w:sz="0" w:space="0" w:color="auto"/>
            <w:bottom w:val="none" w:sz="0" w:space="0" w:color="auto"/>
            <w:right w:val="none" w:sz="0" w:space="0" w:color="auto"/>
          </w:divBdr>
          <w:divsChild>
            <w:div w:id="1523127934">
              <w:marLeft w:val="0"/>
              <w:marRight w:val="0"/>
              <w:marTop w:val="0"/>
              <w:marBottom w:val="0"/>
              <w:divBdr>
                <w:top w:val="none" w:sz="0" w:space="0" w:color="auto"/>
                <w:left w:val="none" w:sz="0" w:space="0" w:color="auto"/>
                <w:bottom w:val="none" w:sz="0" w:space="0" w:color="auto"/>
                <w:right w:val="none" w:sz="0" w:space="0" w:color="auto"/>
              </w:divBdr>
            </w:div>
          </w:divsChild>
        </w:div>
        <w:div w:id="1496798448">
          <w:marLeft w:val="0"/>
          <w:marRight w:val="0"/>
          <w:marTop w:val="0"/>
          <w:marBottom w:val="0"/>
          <w:divBdr>
            <w:top w:val="none" w:sz="0" w:space="0" w:color="auto"/>
            <w:left w:val="none" w:sz="0" w:space="0" w:color="auto"/>
            <w:bottom w:val="none" w:sz="0" w:space="0" w:color="auto"/>
            <w:right w:val="none" w:sz="0" w:space="0" w:color="auto"/>
          </w:divBdr>
          <w:divsChild>
            <w:div w:id="1340160315">
              <w:marLeft w:val="0"/>
              <w:marRight w:val="0"/>
              <w:marTop w:val="0"/>
              <w:marBottom w:val="0"/>
              <w:divBdr>
                <w:top w:val="none" w:sz="0" w:space="0" w:color="auto"/>
                <w:left w:val="none" w:sz="0" w:space="0" w:color="auto"/>
                <w:bottom w:val="none" w:sz="0" w:space="0" w:color="auto"/>
                <w:right w:val="none" w:sz="0" w:space="0" w:color="auto"/>
              </w:divBdr>
              <w:divsChild>
                <w:div w:id="85075339">
                  <w:marLeft w:val="0"/>
                  <w:marRight w:val="0"/>
                  <w:marTop w:val="0"/>
                  <w:marBottom w:val="0"/>
                  <w:divBdr>
                    <w:top w:val="none" w:sz="0" w:space="0" w:color="auto"/>
                    <w:left w:val="none" w:sz="0" w:space="0" w:color="auto"/>
                    <w:bottom w:val="none" w:sz="0" w:space="0" w:color="auto"/>
                    <w:right w:val="none" w:sz="0" w:space="0" w:color="auto"/>
                  </w:divBdr>
                  <w:divsChild>
                    <w:div w:id="1422988553">
                      <w:marLeft w:val="0"/>
                      <w:marRight w:val="0"/>
                      <w:marTop w:val="0"/>
                      <w:marBottom w:val="0"/>
                      <w:divBdr>
                        <w:top w:val="none" w:sz="0" w:space="0" w:color="auto"/>
                        <w:left w:val="none" w:sz="0" w:space="0" w:color="auto"/>
                        <w:bottom w:val="none" w:sz="0" w:space="0" w:color="auto"/>
                        <w:right w:val="none" w:sz="0" w:space="0" w:color="auto"/>
                      </w:divBdr>
                      <w:divsChild>
                        <w:div w:id="210491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456755">
              <w:marLeft w:val="0"/>
              <w:marRight w:val="0"/>
              <w:marTop w:val="0"/>
              <w:marBottom w:val="0"/>
              <w:divBdr>
                <w:top w:val="none" w:sz="0" w:space="0" w:color="auto"/>
                <w:left w:val="none" w:sz="0" w:space="0" w:color="auto"/>
                <w:bottom w:val="none" w:sz="0" w:space="0" w:color="auto"/>
                <w:right w:val="none" w:sz="0" w:space="0" w:color="auto"/>
              </w:divBdr>
              <w:divsChild>
                <w:div w:id="777140859">
                  <w:marLeft w:val="0"/>
                  <w:marRight w:val="0"/>
                  <w:marTop w:val="0"/>
                  <w:marBottom w:val="0"/>
                  <w:divBdr>
                    <w:top w:val="none" w:sz="0" w:space="0" w:color="auto"/>
                    <w:left w:val="none" w:sz="0" w:space="0" w:color="auto"/>
                    <w:bottom w:val="none" w:sz="0" w:space="0" w:color="auto"/>
                    <w:right w:val="none" w:sz="0" w:space="0" w:color="auto"/>
                  </w:divBdr>
                  <w:divsChild>
                    <w:div w:id="1440368356">
                      <w:marLeft w:val="0"/>
                      <w:marRight w:val="0"/>
                      <w:marTop w:val="0"/>
                      <w:marBottom w:val="0"/>
                      <w:divBdr>
                        <w:top w:val="none" w:sz="0" w:space="0" w:color="auto"/>
                        <w:left w:val="none" w:sz="0" w:space="0" w:color="auto"/>
                        <w:bottom w:val="none" w:sz="0" w:space="0" w:color="auto"/>
                        <w:right w:val="none" w:sz="0" w:space="0" w:color="auto"/>
                      </w:divBdr>
                      <w:divsChild>
                        <w:div w:id="378359195">
                          <w:marLeft w:val="0"/>
                          <w:marRight w:val="0"/>
                          <w:marTop w:val="0"/>
                          <w:marBottom w:val="0"/>
                          <w:divBdr>
                            <w:top w:val="none" w:sz="0" w:space="0" w:color="auto"/>
                            <w:left w:val="none" w:sz="0" w:space="0" w:color="auto"/>
                            <w:bottom w:val="none" w:sz="0" w:space="0" w:color="auto"/>
                            <w:right w:val="none" w:sz="0" w:space="0" w:color="auto"/>
                          </w:divBdr>
                          <w:divsChild>
                            <w:div w:id="65950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9824452">
      <w:bodyDiv w:val="1"/>
      <w:marLeft w:val="0"/>
      <w:marRight w:val="0"/>
      <w:marTop w:val="0"/>
      <w:marBottom w:val="0"/>
      <w:divBdr>
        <w:top w:val="none" w:sz="0" w:space="0" w:color="auto"/>
        <w:left w:val="none" w:sz="0" w:space="0" w:color="auto"/>
        <w:bottom w:val="none" w:sz="0" w:space="0" w:color="auto"/>
        <w:right w:val="none" w:sz="0" w:space="0" w:color="auto"/>
      </w:divBdr>
    </w:div>
    <w:div w:id="986590298">
      <w:bodyDiv w:val="1"/>
      <w:marLeft w:val="0"/>
      <w:marRight w:val="0"/>
      <w:marTop w:val="0"/>
      <w:marBottom w:val="0"/>
      <w:divBdr>
        <w:top w:val="none" w:sz="0" w:space="0" w:color="auto"/>
        <w:left w:val="none" w:sz="0" w:space="0" w:color="auto"/>
        <w:bottom w:val="none" w:sz="0" w:space="0" w:color="auto"/>
        <w:right w:val="none" w:sz="0" w:space="0" w:color="auto"/>
      </w:divBdr>
      <w:divsChild>
        <w:div w:id="1178228338">
          <w:marLeft w:val="0"/>
          <w:marRight w:val="0"/>
          <w:marTop w:val="0"/>
          <w:marBottom w:val="0"/>
          <w:divBdr>
            <w:top w:val="none" w:sz="0" w:space="0" w:color="auto"/>
            <w:left w:val="none" w:sz="0" w:space="0" w:color="auto"/>
            <w:bottom w:val="none" w:sz="0" w:space="0" w:color="auto"/>
            <w:right w:val="none" w:sz="0" w:space="0" w:color="auto"/>
          </w:divBdr>
          <w:divsChild>
            <w:div w:id="461001089">
              <w:marLeft w:val="0"/>
              <w:marRight w:val="0"/>
              <w:marTop w:val="0"/>
              <w:marBottom w:val="0"/>
              <w:divBdr>
                <w:top w:val="none" w:sz="0" w:space="0" w:color="auto"/>
                <w:left w:val="none" w:sz="0" w:space="0" w:color="auto"/>
                <w:bottom w:val="none" w:sz="0" w:space="0" w:color="auto"/>
                <w:right w:val="none" w:sz="0" w:space="0" w:color="auto"/>
              </w:divBdr>
            </w:div>
            <w:div w:id="1461217616">
              <w:marLeft w:val="0"/>
              <w:marRight w:val="0"/>
              <w:marTop w:val="0"/>
              <w:marBottom w:val="0"/>
              <w:divBdr>
                <w:top w:val="none" w:sz="0" w:space="0" w:color="auto"/>
                <w:left w:val="none" w:sz="0" w:space="0" w:color="auto"/>
                <w:bottom w:val="none" w:sz="0" w:space="0" w:color="auto"/>
                <w:right w:val="none" w:sz="0" w:space="0" w:color="auto"/>
              </w:divBdr>
            </w:div>
            <w:div w:id="1525091557">
              <w:marLeft w:val="0"/>
              <w:marRight w:val="0"/>
              <w:marTop w:val="0"/>
              <w:marBottom w:val="0"/>
              <w:divBdr>
                <w:top w:val="none" w:sz="0" w:space="0" w:color="auto"/>
                <w:left w:val="none" w:sz="0" w:space="0" w:color="auto"/>
                <w:bottom w:val="none" w:sz="0" w:space="0" w:color="auto"/>
                <w:right w:val="none" w:sz="0" w:space="0" w:color="auto"/>
              </w:divBdr>
            </w:div>
            <w:div w:id="1225676823">
              <w:marLeft w:val="0"/>
              <w:marRight w:val="0"/>
              <w:marTop w:val="0"/>
              <w:marBottom w:val="0"/>
              <w:divBdr>
                <w:top w:val="none" w:sz="0" w:space="0" w:color="auto"/>
                <w:left w:val="none" w:sz="0" w:space="0" w:color="auto"/>
                <w:bottom w:val="none" w:sz="0" w:space="0" w:color="auto"/>
                <w:right w:val="none" w:sz="0" w:space="0" w:color="auto"/>
              </w:divBdr>
            </w:div>
            <w:div w:id="308363565">
              <w:marLeft w:val="0"/>
              <w:marRight w:val="0"/>
              <w:marTop w:val="0"/>
              <w:marBottom w:val="0"/>
              <w:divBdr>
                <w:top w:val="none" w:sz="0" w:space="0" w:color="auto"/>
                <w:left w:val="none" w:sz="0" w:space="0" w:color="auto"/>
                <w:bottom w:val="none" w:sz="0" w:space="0" w:color="auto"/>
                <w:right w:val="none" w:sz="0" w:space="0" w:color="auto"/>
              </w:divBdr>
            </w:div>
            <w:div w:id="1733887662">
              <w:marLeft w:val="0"/>
              <w:marRight w:val="0"/>
              <w:marTop w:val="0"/>
              <w:marBottom w:val="0"/>
              <w:divBdr>
                <w:top w:val="none" w:sz="0" w:space="0" w:color="auto"/>
                <w:left w:val="none" w:sz="0" w:space="0" w:color="auto"/>
                <w:bottom w:val="none" w:sz="0" w:space="0" w:color="auto"/>
                <w:right w:val="none" w:sz="0" w:space="0" w:color="auto"/>
              </w:divBdr>
            </w:div>
            <w:div w:id="1287155628">
              <w:marLeft w:val="0"/>
              <w:marRight w:val="0"/>
              <w:marTop w:val="0"/>
              <w:marBottom w:val="0"/>
              <w:divBdr>
                <w:top w:val="none" w:sz="0" w:space="0" w:color="auto"/>
                <w:left w:val="none" w:sz="0" w:space="0" w:color="auto"/>
                <w:bottom w:val="none" w:sz="0" w:space="0" w:color="auto"/>
                <w:right w:val="none" w:sz="0" w:space="0" w:color="auto"/>
              </w:divBdr>
            </w:div>
            <w:div w:id="896551425">
              <w:marLeft w:val="0"/>
              <w:marRight w:val="0"/>
              <w:marTop w:val="0"/>
              <w:marBottom w:val="0"/>
              <w:divBdr>
                <w:top w:val="none" w:sz="0" w:space="0" w:color="auto"/>
                <w:left w:val="none" w:sz="0" w:space="0" w:color="auto"/>
                <w:bottom w:val="none" w:sz="0" w:space="0" w:color="auto"/>
                <w:right w:val="none" w:sz="0" w:space="0" w:color="auto"/>
              </w:divBdr>
            </w:div>
            <w:div w:id="823817195">
              <w:marLeft w:val="0"/>
              <w:marRight w:val="0"/>
              <w:marTop w:val="0"/>
              <w:marBottom w:val="0"/>
              <w:divBdr>
                <w:top w:val="none" w:sz="0" w:space="0" w:color="auto"/>
                <w:left w:val="none" w:sz="0" w:space="0" w:color="auto"/>
                <w:bottom w:val="none" w:sz="0" w:space="0" w:color="auto"/>
                <w:right w:val="none" w:sz="0" w:space="0" w:color="auto"/>
              </w:divBdr>
            </w:div>
            <w:div w:id="826550299">
              <w:marLeft w:val="0"/>
              <w:marRight w:val="0"/>
              <w:marTop w:val="0"/>
              <w:marBottom w:val="0"/>
              <w:divBdr>
                <w:top w:val="none" w:sz="0" w:space="0" w:color="auto"/>
                <w:left w:val="none" w:sz="0" w:space="0" w:color="auto"/>
                <w:bottom w:val="none" w:sz="0" w:space="0" w:color="auto"/>
                <w:right w:val="none" w:sz="0" w:space="0" w:color="auto"/>
              </w:divBdr>
            </w:div>
            <w:div w:id="671421225">
              <w:marLeft w:val="0"/>
              <w:marRight w:val="0"/>
              <w:marTop w:val="0"/>
              <w:marBottom w:val="0"/>
              <w:divBdr>
                <w:top w:val="none" w:sz="0" w:space="0" w:color="auto"/>
                <w:left w:val="none" w:sz="0" w:space="0" w:color="auto"/>
                <w:bottom w:val="none" w:sz="0" w:space="0" w:color="auto"/>
                <w:right w:val="none" w:sz="0" w:space="0" w:color="auto"/>
              </w:divBdr>
            </w:div>
            <w:div w:id="513690497">
              <w:marLeft w:val="0"/>
              <w:marRight w:val="0"/>
              <w:marTop w:val="0"/>
              <w:marBottom w:val="0"/>
              <w:divBdr>
                <w:top w:val="none" w:sz="0" w:space="0" w:color="auto"/>
                <w:left w:val="none" w:sz="0" w:space="0" w:color="auto"/>
                <w:bottom w:val="none" w:sz="0" w:space="0" w:color="auto"/>
                <w:right w:val="none" w:sz="0" w:space="0" w:color="auto"/>
              </w:divBdr>
            </w:div>
            <w:div w:id="788816034">
              <w:marLeft w:val="0"/>
              <w:marRight w:val="0"/>
              <w:marTop w:val="0"/>
              <w:marBottom w:val="0"/>
              <w:divBdr>
                <w:top w:val="none" w:sz="0" w:space="0" w:color="auto"/>
                <w:left w:val="none" w:sz="0" w:space="0" w:color="auto"/>
                <w:bottom w:val="none" w:sz="0" w:space="0" w:color="auto"/>
                <w:right w:val="none" w:sz="0" w:space="0" w:color="auto"/>
              </w:divBdr>
            </w:div>
            <w:div w:id="1254582202">
              <w:marLeft w:val="0"/>
              <w:marRight w:val="0"/>
              <w:marTop w:val="0"/>
              <w:marBottom w:val="0"/>
              <w:divBdr>
                <w:top w:val="none" w:sz="0" w:space="0" w:color="auto"/>
                <w:left w:val="none" w:sz="0" w:space="0" w:color="auto"/>
                <w:bottom w:val="none" w:sz="0" w:space="0" w:color="auto"/>
                <w:right w:val="none" w:sz="0" w:space="0" w:color="auto"/>
              </w:divBdr>
            </w:div>
            <w:div w:id="1981230327">
              <w:marLeft w:val="0"/>
              <w:marRight w:val="0"/>
              <w:marTop w:val="0"/>
              <w:marBottom w:val="0"/>
              <w:divBdr>
                <w:top w:val="none" w:sz="0" w:space="0" w:color="auto"/>
                <w:left w:val="none" w:sz="0" w:space="0" w:color="auto"/>
                <w:bottom w:val="none" w:sz="0" w:space="0" w:color="auto"/>
                <w:right w:val="none" w:sz="0" w:space="0" w:color="auto"/>
              </w:divBdr>
            </w:div>
            <w:div w:id="444229748">
              <w:marLeft w:val="0"/>
              <w:marRight w:val="0"/>
              <w:marTop w:val="0"/>
              <w:marBottom w:val="0"/>
              <w:divBdr>
                <w:top w:val="none" w:sz="0" w:space="0" w:color="auto"/>
                <w:left w:val="none" w:sz="0" w:space="0" w:color="auto"/>
                <w:bottom w:val="none" w:sz="0" w:space="0" w:color="auto"/>
                <w:right w:val="none" w:sz="0" w:space="0" w:color="auto"/>
              </w:divBdr>
            </w:div>
            <w:div w:id="1245725987">
              <w:marLeft w:val="0"/>
              <w:marRight w:val="0"/>
              <w:marTop w:val="0"/>
              <w:marBottom w:val="0"/>
              <w:divBdr>
                <w:top w:val="none" w:sz="0" w:space="0" w:color="auto"/>
                <w:left w:val="none" w:sz="0" w:space="0" w:color="auto"/>
                <w:bottom w:val="none" w:sz="0" w:space="0" w:color="auto"/>
                <w:right w:val="none" w:sz="0" w:space="0" w:color="auto"/>
              </w:divBdr>
            </w:div>
            <w:div w:id="1631469625">
              <w:marLeft w:val="0"/>
              <w:marRight w:val="0"/>
              <w:marTop w:val="0"/>
              <w:marBottom w:val="0"/>
              <w:divBdr>
                <w:top w:val="none" w:sz="0" w:space="0" w:color="auto"/>
                <w:left w:val="none" w:sz="0" w:space="0" w:color="auto"/>
                <w:bottom w:val="none" w:sz="0" w:space="0" w:color="auto"/>
                <w:right w:val="none" w:sz="0" w:space="0" w:color="auto"/>
              </w:divBdr>
            </w:div>
            <w:div w:id="1388991028">
              <w:marLeft w:val="0"/>
              <w:marRight w:val="0"/>
              <w:marTop w:val="0"/>
              <w:marBottom w:val="0"/>
              <w:divBdr>
                <w:top w:val="none" w:sz="0" w:space="0" w:color="auto"/>
                <w:left w:val="none" w:sz="0" w:space="0" w:color="auto"/>
                <w:bottom w:val="none" w:sz="0" w:space="0" w:color="auto"/>
                <w:right w:val="none" w:sz="0" w:space="0" w:color="auto"/>
              </w:divBdr>
            </w:div>
            <w:div w:id="969559177">
              <w:marLeft w:val="0"/>
              <w:marRight w:val="0"/>
              <w:marTop w:val="0"/>
              <w:marBottom w:val="0"/>
              <w:divBdr>
                <w:top w:val="none" w:sz="0" w:space="0" w:color="auto"/>
                <w:left w:val="none" w:sz="0" w:space="0" w:color="auto"/>
                <w:bottom w:val="none" w:sz="0" w:space="0" w:color="auto"/>
                <w:right w:val="none" w:sz="0" w:space="0" w:color="auto"/>
              </w:divBdr>
            </w:div>
            <w:div w:id="828443710">
              <w:marLeft w:val="0"/>
              <w:marRight w:val="0"/>
              <w:marTop w:val="0"/>
              <w:marBottom w:val="0"/>
              <w:divBdr>
                <w:top w:val="none" w:sz="0" w:space="0" w:color="auto"/>
                <w:left w:val="none" w:sz="0" w:space="0" w:color="auto"/>
                <w:bottom w:val="none" w:sz="0" w:space="0" w:color="auto"/>
                <w:right w:val="none" w:sz="0" w:space="0" w:color="auto"/>
              </w:divBdr>
            </w:div>
            <w:div w:id="1132332307">
              <w:marLeft w:val="0"/>
              <w:marRight w:val="0"/>
              <w:marTop w:val="0"/>
              <w:marBottom w:val="0"/>
              <w:divBdr>
                <w:top w:val="none" w:sz="0" w:space="0" w:color="auto"/>
                <w:left w:val="none" w:sz="0" w:space="0" w:color="auto"/>
                <w:bottom w:val="none" w:sz="0" w:space="0" w:color="auto"/>
                <w:right w:val="none" w:sz="0" w:space="0" w:color="auto"/>
              </w:divBdr>
            </w:div>
            <w:div w:id="631325073">
              <w:marLeft w:val="0"/>
              <w:marRight w:val="0"/>
              <w:marTop w:val="0"/>
              <w:marBottom w:val="0"/>
              <w:divBdr>
                <w:top w:val="none" w:sz="0" w:space="0" w:color="auto"/>
                <w:left w:val="none" w:sz="0" w:space="0" w:color="auto"/>
                <w:bottom w:val="none" w:sz="0" w:space="0" w:color="auto"/>
                <w:right w:val="none" w:sz="0" w:space="0" w:color="auto"/>
              </w:divBdr>
            </w:div>
            <w:div w:id="49693856">
              <w:marLeft w:val="0"/>
              <w:marRight w:val="0"/>
              <w:marTop w:val="0"/>
              <w:marBottom w:val="0"/>
              <w:divBdr>
                <w:top w:val="none" w:sz="0" w:space="0" w:color="auto"/>
                <w:left w:val="none" w:sz="0" w:space="0" w:color="auto"/>
                <w:bottom w:val="none" w:sz="0" w:space="0" w:color="auto"/>
                <w:right w:val="none" w:sz="0" w:space="0" w:color="auto"/>
              </w:divBdr>
            </w:div>
            <w:div w:id="1425304787">
              <w:marLeft w:val="0"/>
              <w:marRight w:val="0"/>
              <w:marTop w:val="0"/>
              <w:marBottom w:val="0"/>
              <w:divBdr>
                <w:top w:val="none" w:sz="0" w:space="0" w:color="auto"/>
                <w:left w:val="none" w:sz="0" w:space="0" w:color="auto"/>
                <w:bottom w:val="none" w:sz="0" w:space="0" w:color="auto"/>
                <w:right w:val="none" w:sz="0" w:space="0" w:color="auto"/>
              </w:divBdr>
            </w:div>
            <w:div w:id="198204002">
              <w:marLeft w:val="0"/>
              <w:marRight w:val="0"/>
              <w:marTop w:val="0"/>
              <w:marBottom w:val="0"/>
              <w:divBdr>
                <w:top w:val="none" w:sz="0" w:space="0" w:color="auto"/>
                <w:left w:val="none" w:sz="0" w:space="0" w:color="auto"/>
                <w:bottom w:val="none" w:sz="0" w:space="0" w:color="auto"/>
                <w:right w:val="none" w:sz="0" w:space="0" w:color="auto"/>
              </w:divBdr>
            </w:div>
            <w:div w:id="2039769425">
              <w:marLeft w:val="0"/>
              <w:marRight w:val="0"/>
              <w:marTop w:val="0"/>
              <w:marBottom w:val="0"/>
              <w:divBdr>
                <w:top w:val="none" w:sz="0" w:space="0" w:color="auto"/>
                <w:left w:val="none" w:sz="0" w:space="0" w:color="auto"/>
                <w:bottom w:val="none" w:sz="0" w:space="0" w:color="auto"/>
                <w:right w:val="none" w:sz="0" w:space="0" w:color="auto"/>
              </w:divBdr>
            </w:div>
            <w:div w:id="1758399561">
              <w:marLeft w:val="0"/>
              <w:marRight w:val="0"/>
              <w:marTop w:val="0"/>
              <w:marBottom w:val="0"/>
              <w:divBdr>
                <w:top w:val="none" w:sz="0" w:space="0" w:color="auto"/>
                <w:left w:val="none" w:sz="0" w:space="0" w:color="auto"/>
                <w:bottom w:val="none" w:sz="0" w:space="0" w:color="auto"/>
                <w:right w:val="none" w:sz="0" w:space="0" w:color="auto"/>
              </w:divBdr>
            </w:div>
            <w:div w:id="1581865912">
              <w:marLeft w:val="0"/>
              <w:marRight w:val="0"/>
              <w:marTop w:val="0"/>
              <w:marBottom w:val="0"/>
              <w:divBdr>
                <w:top w:val="none" w:sz="0" w:space="0" w:color="auto"/>
                <w:left w:val="none" w:sz="0" w:space="0" w:color="auto"/>
                <w:bottom w:val="none" w:sz="0" w:space="0" w:color="auto"/>
                <w:right w:val="none" w:sz="0" w:space="0" w:color="auto"/>
              </w:divBdr>
            </w:div>
            <w:div w:id="962006957">
              <w:marLeft w:val="0"/>
              <w:marRight w:val="0"/>
              <w:marTop w:val="0"/>
              <w:marBottom w:val="0"/>
              <w:divBdr>
                <w:top w:val="none" w:sz="0" w:space="0" w:color="auto"/>
                <w:left w:val="none" w:sz="0" w:space="0" w:color="auto"/>
                <w:bottom w:val="none" w:sz="0" w:space="0" w:color="auto"/>
                <w:right w:val="none" w:sz="0" w:space="0" w:color="auto"/>
              </w:divBdr>
            </w:div>
            <w:div w:id="2118598699">
              <w:marLeft w:val="0"/>
              <w:marRight w:val="0"/>
              <w:marTop w:val="0"/>
              <w:marBottom w:val="0"/>
              <w:divBdr>
                <w:top w:val="none" w:sz="0" w:space="0" w:color="auto"/>
                <w:left w:val="none" w:sz="0" w:space="0" w:color="auto"/>
                <w:bottom w:val="none" w:sz="0" w:space="0" w:color="auto"/>
                <w:right w:val="none" w:sz="0" w:space="0" w:color="auto"/>
              </w:divBdr>
            </w:div>
            <w:div w:id="1259211503">
              <w:marLeft w:val="0"/>
              <w:marRight w:val="0"/>
              <w:marTop w:val="0"/>
              <w:marBottom w:val="0"/>
              <w:divBdr>
                <w:top w:val="none" w:sz="0" w:space="0" w:color="auto"/>
                <w:left w:val="none" w:sz="0" w:space="0" w:color="auto"/>
                <w:bottom w:val="none" w:sz="0" w:space="0" w:color="auto"/>
                <w:right w:val="none" w:sz="0" w:space="0" w:color="auto"/>
              </w:divBdr>
            </w:div>
            <w:div w:id="2125539054">
              <w:marLeft w:val="0"/>
              <w:marRight w:val="0"/>
              <w:marTop w:val="0"/>
              <w:marBottom w:val="0"/>
              <w:divBdr>
                <w:top w:val="none" w:sz="0" w:space="0" w:color="auto"/>
                <w:left w:val="none" w:sz="0" w:space="0" w:color="auto"/>
                <w:bottom w:val="none" w:sz="0" w:space="0" w:color="auto"/>
                <w:right w:val="none" w:sz="0" w:space="0" w:color="auto"/>
              </w:divBdr>
            </w:div>
            <w:div w:id="292753051">
              <w:marLeft w:val="0"/>
              <w:marRight w:val="0"/>
              <w:marTop w:val="0"/>
              <w:marBottom w:val="0"/>
              <w:divBdr>
                <w:top w:val="none" w:sz="0" w:space="0" w:color="auto"/>
                <w:left w:val="none" w:sz="0" w:space="0" w:color="auto"/>
                <w:bottom w:val="none" w:sz="0" w:space="0" w:color="auto"/>
                <w:right w:val="none" w:sz="0" w:space="0" w:color="auto"/>
              </w:divBdr>
            </w:div>
            <w:div w:id="1449470013">
              <w:marLeft w:val="0"/>
              <w:marRight w:val="0"/>
              <w:marTop w:val="0"/>
              <w:marBottom w:val="0"/>
              <w:divBdr>
                <w:top w:val="none" w:sz="0" w:space="0" w:color="auto"/>
                <w:left w:val="none" w:sz="0" w:space="0" w:color="auto"/>
                <w:bottom w:val="none" w:sz="0" w:space="0" w:color="auto"/>
                <w:right w:val="none" w:sz="0" w:space="0" w:color="auto"/>
              </w:divBdr>
            </w:div>
            <w:div w:id="1051727468">
              <w:marLeft w:val="0"/>
              <w:marRight w:val="0"/>
              <w:marTop w:val="0"/>
              <w:marBottom w:val="0"/>
              <w:divBdr>
                <w:top w:val="none" w:sz="0" w:space="0" w:color="auto"/>
                <w:left w:val="none" w:sz="0" w:space="0" w:color="auto"/>
                <w:bottom w:val="none" w:sz="0" w:space="0" w:color="auto"/>
                <w:right w:val="none" w:sz="0" w:space="0" w:color="auto"/>
              </w:divBdr>
            </w:div>
            <w:div w:id="743181398">
              <w:marLeft w:val="0"/>
              <w:marRight w:val="0"/>
              <w:marTop w:val="0"/>
              <w:marBottom w:val="0"/>
              <w:divBdr>
                <w:top w:val="none" w:sz="0" w:space="0" w:color="auto"/>
                <w:left w:val="none" w:sz="0" w:space="0" w:color="auto"/>
                <w:bottom w:val="none" w:sz="0" w:space="0" w:color="auto"/>
                <w:right w:val="none" w:sz="0" w:space="0" w:color="auto"/>
              </w:divBdr>
            </w:div>
            <w:div w:id="1401630712">
              <w:marLeft w:val="0"/>
              <w:marRight w:val="0"/>
              <w:marTop w:val="0"/>
              <w:marBottom w:val="0"/>
              <w:divBdr>
                <w:top w:val="none" w:sz="0" w:space="0" w:color="auto"/>
                <w:left w:val="none" w:sz="0" w:space="0" w:color="auto"/>
                <w:bottom w:val="none" w:sz="0" w:space="0" w:color="auto"/>
                <w:right w:val="none" w:sz="0" w:space="0" w:color="auto"/>
              </w:divBdr>
            </w:div>
            <w:div w:id="1471676837">
              <w:marLeft w:val="0"/>
              <w:marRight w:val="0"/>
              <w:marTop w:val="0"/>
              <w:marBottom w:val="0"/>
              <w:divBdr>
                <w:top w:val="none" w:sz="0" w:space="0" w:color="auto"/>
                <w:left w:val="none" w:sz="0" w:space="0" w:color="auto"/>
                <w:bottom w:val="none" w:sz="0" w:space="0" w:color="auto"/>
                <w:right w:val="none" w:sz="0" w:space="0" w:color="auto"/>
              </w:divBdr>
            </w:div>
            <w:div w:id="802116336">
              <w:marLeft w:val="0"/>
              <w:marRight w:val="0"/>
              <w:marTop w:val="0"/>
              <w:marBottom w:val="0"/>
              <w:divBdr>
                <w:top w:val="none" w:sz="0" w:space="0" w:color="auto"/>
                <w:left w:val="none" w:sz="0" w:space="0" w:color="auto"/>
                <w:bottom w:val="none" w:sz="0" w:space="0" w:color="auto"/>
                <w:right w:val="none" w:sz="0" w:space="0" w:color="auto"/>
              </w:divBdr>
            </w:div>
            <w:div w:id="1881166998">
              <w:marLeft w:val="0"/>
              <w:marRight w:val="0"/>
              <w:marTop w:val="0"/>
              <w:marBottom w:val="0"/>
              <w:divBdr>
                <w:top w:val="none" w:sz="0" w:space="0" w:color="auto"/>
                <w:left w:val="none" w:sz="0" w:space="0" w:color="auto"/>
                <w:bottom w:val="none" w:sz="0" w:space="0" w:color="auto"/>
                <w:right w:val="none" w:sz="0" w:space="0" w:color="auto"/>
              </w:divBdr>
            </w:div>
            <w:div w:id="652416830">
              <w:marLeft w:val="0"/>
              <w:marRight w:val="0"/>
              <w:marTop w:val="0"/>
              <w:marBottom w:val="0"/>
              <w:divBdr>
                <w:top w:val="none" w:sz="0" w:space="0" w:color="auto"/>
                <w:left w:val="none" w:sz="0" w:space="0" w:color="auto"/>
                <w:bottom w:val="none" w:sz="0" w:space="0" w:color="auto"/>
                <w:right w:val="none" w:sz="0" w:space="0" w:color="auto"/>
              </w:divBdr>
            </w:div>
            <w:div w:id="591400630">
              <w:marLeft w:val="0"/>
              <w:marRight w:val="0"/>
              <w:marTop w:val="0"/>
              <w:marBottom w:val="0"/>
              <w:divBdr>
                <w:top w:val="none" w:sz="0" w:space="0" w:color="auto"/>
                <w:left w:val="none" w:sz="0" w:space="0" w:color="auto"/>
                <w:bottom w:val="none" w:sz="0" w:space="0" w:color="auto"/>
                <w:right w:val="none" w:sz="0" w:space="0" w:color="auto"/>
              </w:divBdr>
            </w:div>
            <w:div w:id="1501578134">
              <w:marLeft w:val="0"/>
              <w:marRight w:val="0"/>
              <w:marTop w:val="0"/>
              <w:marBottom w:val="0"/>
              <w:divBdr>
                <w:top w:val="none" w:sz="0" w:space="0" w:color="auto"/>
                <w:left w:val="none" w:sz="0" w:space="0" w:color="auto"/>
                <w:bottom w:val="none" w:sz="0" w:space="0" w:color="auto"/>
                <w:right w:val="none" w:sz="0" w:space="0" w:color="auto"/>
              </w:divBdr>
            </w:div>
            <w:div w:id="1744449033">
              <w:marLeft w:val="0"/>
              <w:marRight w:val="0"/>
              <w:marTop w:val="0"/>
              <w:marBottom w:val="0"/>
              <w:divBdr>
                <w:top w:val="none" w:sz="0" w:space="0" w:color="auto"/>
                <w:left w:val="none" w:sz="0" w:space="0" w:color="auto"/>
                <w:bottom w:val="none" w:sz="0" w:space="0" w:color="auto"/>
                <w:right w:val="none" w:sz="0" w:space="0" w:color="auto"/>
              </w:divBdr>
            </w:div>
            <w:div w:id="606696961">
              <w:marLeft w:val="0"/>
              <w:marRight w:val="0"/>
              <w:marTop w:val="0"/>
              <w:marBottom w:val="0"/>
              <w:divBdr>
                <w:top w:val="none" w:sz="0" w:space="0" w:color="auto"/>
                <w:left w:val="none" w:sz="0" w:space="0" w:color="auto"/>
                <w:bottom w:val="none" w:sz="0" w:space="0" w:color="auto"/>
                <w:right w:val="none" w:sz="0" w:space="0" w:color="auto"/>
              </w:divBdr>
            </w:div>
            <w:div w:id="832797254">
              <w:marLeft w:val="0"/>
              <w:marRight w:val="0"/>
              <w:marTop w:val="0"/>
              <w:marBottom w:val="0"/>
              <w:divBdr>
                <w:top w:val="none" w:sz="0" w:space="0" w:color="auto"/>
                <w:left w:val="none" w:sz="0" w:space="0" w:color="auto"/>
                <w:bottom w:val="none" w:sz="0" w:space="0" w:color="auto"/>
                <w:right w:val="none" w:sz="0" w:space="0" w:color="auto"/>
              </w:divBdr>
            </w:div>
            <w:div w:id="2063094341">
              <w:marLeft w:val="0"/>
              <w:marRight w:val="0"/>
              <w:marTop w:val="0"/>
              <w:marBottom w:val="0"/>
              <w:divBdr>
                <w:top w:val="none" w:sz="0" w:space="0" w:color="auto"/>
                <w:left w:val="none" w:sz="0" w:space="0" w:color="auto"/>
                <w:bottom w:val="none" w:sz="0" w:space="0" w:color="auto"/>
                <w:right w:val="none" w:sz="0" w:space="0" w:color="auto"/>
              </w:divBdr>
            </w:div>
            <w:div w:id="945230941">
              <w:marLeft w:val="0"/>
              <w:marRight w:val="0"/>
              <w:marTop w:val="0"/>
              <w:marBottom w:val="0"/>
              <w:divBdr>
                <w:top w:val="none" w:sz="0" w:space="0" w:color="auto"/>
                <w:left w:val="none" w:sz="0" w:space="0" w:color="auto"/>
                <w:bottom w:val="none" w:sz="0" w:space="0" w:color="auto"/>
                <w:right w:val="none" w:sz="0" w:space="0" w:color="auto"/>
              </w:divBdr>
            </w:div>
            <w:div w:id="1054738398">
              <w:marLeft w:val="0"/>
              <w:marRight w:val="0"/>
              <w:marTop w:val="0"/>
              <w:marBottom w:val="0"/>
              <w:divBdr>
                <w:top w:val="none" w:sz="0" w:space="0" w:color="auto"/>
                <w:left w:val="none" w:sz="0" w:space="0" w:color="auto"/>
                <w:bottom w:val="none" w:sz="0" w:space="0" w:color="auto"/>
                <w:right w:val="none" w:sz="0" w:space="0" w:color="auto"/>
              </w:divBdr>
            </w:div>
            <w:div w:id="1593468726">
              <w:marLeft w:val="0"/>
              <w:marRight w:val="0"/>
              <w:marTop w:val="0"/>
              <w:marBottom w:val="0"/>
              <w:divBdr>
                <w:top w:val="none" w:sz="0" w:space="0" w:color="auto"/>
                <w:left w:val="none" w:sz="0" w:space="0" w:color="auto"/>
                <w:bottom w:val="none" w:sz="0" w:space="0" w:color="auto"/>
                <w:right w:val="none" w:sz="0" w:space="0" w:color="auto"/>
              </w:divBdr>
            </w:div>
            <w:div w:id="944925421">
              <w:marLeft w:val="0"/>
              <w:marRight w:val="0"/>
              <w:marTop w:val="0"/>
              <w:marBottom w:val="0"/>
              <w:divBdr>
                <w:top w:val="none" w:sz="0" w:space="0" w:color="auto"/>
                <w:left w:val="none" w:sz="0" w:space="0" w:color="auto"/>
                <w:bottom w:val="none" w:sz="0" w:space="0" w:color="auto"/>
                <w:right w:val="none" w:sz="0" w:space="0" w:color="auto"/>
              </w:divBdr>
            </w:div>
            <w:div w:id="764226999">
              <w:marLeft w:val="0"/>
              <w:marRight w:val="0"/>
              <w:marTop w:val="0"/>
              <w:marBottom w:val="0"/>
              <w:divBdr>
                <w:top w:val="none" w:sz="0" w:space="0" w:color="auto"/>
                <w:left w:val="none" w:sz="0" w:space="0" w:color="auto"/>
                <w:bottom w:val="none" w:sz="0" w:space="0" w:color="auto"/>
                <w:right w:val="none" w:sz="0" w:space="0" w:color="auto"/>
              </w:divBdr>
            </w:div>
            <w:div w:id="1283808611">
              <w:marLeft w:val="0"/>
              <w:marRight w:val="0"/>
              <w:marTop w:val="0"/>
              <w:marBottom w:val="0"/>
              <w:divBdr>
                <w:top w:val="none" w:sz="0" w:space="0" w:color="auto"/>
                <w:left w:val="none" w:sz="0" w:space="0" w:color="auto"/>
                <w:bottom w:val="none" w:sz="0" w:space="0" w:color="auto"/>
                <w:right w:val="none" w:sz="0" w:space="0" w:color="auto"/>
              </w:divBdr>
            </w:div>
            <w:div w:id="1289555837">
              <w:marLeft w:val="0"/>
              <w:marRight w:val="0"/>
              <w:marTop w:val="0"/>
              <w:marBottom w:val="0"/>
              <w:divBdr>
                <w:top w:val="none" w:sz="0" w:space="0" w:color="auto"/>
                <w:left w:val="none" w:sz="0" w:space="0" w:color="auto"/>
                <w:bottom w:val="none" w:sz="0" w:space="0" w:color="auto"/>
                <w:right w:val="none" w:sz="0" w:space="0" w:color="auto"/>
              </w:divBdr>
            </w:div>
            <w:div w:id="1196501202">
              <w:marLeft w:val="0"/>
              <w:marRight w:val="0"/>
              <w:marTop w:val="0"/>
              <w:marBottom w:val="0"/>
              <w:divBdr>
                <w:top w:val="none" w:sz="0" w:space="0" w:color="auto"/>
                <w:left w:val="none" w:sz="0" w:space="0" w:color="auto"/>
                <w:bottom w:val="none" w:sz="0" w:space="0" w:color="auto"/>
                <w:right w:val="none" w:sz="0" w:space="0" w:color="auto"/>
              </w:divBdr>
            </w:div>
            <w:div w:id="71978191">
              <w:marLeft w:val="0"/>
              <w:marRight w:val="0"/>
              <w:marTop w:val="0"/>
              <w:marBottom w:val="0"/>
              <w:divBdr>
                <w:top w:val="none" w:sz="0" w:space="0" w:color="auto"/>
                <w:left w:val="none" w:sz="0" w:space="0" w:color="auto"/>
                <w:bottom w:val="none" w:sz="0" w:space="0" w:color="auto"/>
                <w:right w:val="none" w:sz="0" w:space="0" w:color="auto"/>
              </w:divBdr>
            </w:div>
            <w:div w:id="1227766643">
              <w:marLeft w:val="0"/>
              <w:marRight w:val="0"/>
              <w:marTop w:val="0"/>
              <w:marBottom w:val="0"/>
              <w:divBdr>
                <w:top w:val="none" w:sz="0" w:space="0" w:color="auto"/>
                <w:left w:val="none" w:sz="0" w:space="0" w:color="auto"/>
                <w:bottom w:val="none" w:sz="0" w:space="0" w:color="auto"/>
                <w:right w:val="none" w:sz="0" w:space="0" w:color="auto"/>
              </w:divBdr>
            </w:div>
            <w:div w:id="1321352726">
              <w:marLeft w:val="0"/>
              <w:marRight w:val="0"/>
              <w:marTop w:val="0"/>
              <w:marBottom w:val="0"/>
              <w:divBdr>
                <w:top w:val="none" w:sz="0" w:space="0" w:color="auto"/>
                <w:left w:val="none" w:sz="0" w:space="0" w:color="auto"/>
                <w:bottom w:val="none" w:sz="0" w:space="0" w:color="auto"/>
                <w:right w:val="none" w:sz="0" w:space="0" w:color="auto"/>
              </w:divBdr>
            </w:div>
            <w:div w:id="1976064683">
              <w:marLeft w:val="0"/>
              <w:marRight w:val="0"/>
              <w:marTop w:val="0"/>
              <w:marBottom w:val="0"/>
              <w:divBdr>
                <w:top w:val="none" w:sz="0" w:space="0" w:color="auto"/>
                <w:left w:val="none" w:sz="0" w:space="0" w:color="auto"/>
                <w:bottom w:val="none" w:sz="0" w:space="0" w:color="auto"/>
                <w:right w:val="none" w:sz="0" w:space="0" w:color="auto"/>
              </w:divBdr>
            </w:div>
            <w:div w:id="1856461238">
              <w:marLeft w:val="0"/>
              <w:marRight w:val="0"/>
              <w:marTop w:val="0"/>
              <w:marBottom w:val="0"/>
              <w:divBdr>
                <w:top w:val="none" w:sz="0" w:space="0" w:color="auto"/>
                <w:left w:val="none" w:sz="0" w:space="0" w:color="auto"/>
                <w:bottom w:val="none" w:sz="0" w:space="0" w:color="auto"/>
                <w:right w:val="none" w:sz="0" w:space="0" w:color="auto"/>
              </w:divBdr>
            </w:div>
            <w:div w:id="742488533">
              <w:marLeft w:val="0"/>
              <w:marRight w:val="0"/>
              <w:marTop w:val="0"/>
              <w:marBottom w:val="0"/>
              <w:divBdr>
                <w:top w:val="none" w:sz="0" w:space="0" w:color="auto"/>
                <w:left w:val="none" w:sz="0" w:space="0" w:color="auto"/>
                <w:bottom w:val="none" w:sz="0" w:space="0" w:color="auto"/>
                <w:right w:val="none" w:sz="0" w:space="0" w:color="auto"/>
              </w:divBdr>
            </w:div>
            <w:div w:id="255867010">
              <w:marLeft w:val="0"/>
              <w:marRight w:val="0"/>
              <w:marTop w:val="0"/>
              <w:marBottom w:val="0"/>
              <w:divBdr>
                <w:top w:val="none" w:sz="0" w:space="0" w:color="auto"/>
                <w:left w:val="none" w:sz="0" w:space="0" w:color="auto"/>
                <w:bottom w:val="none" w:sz="0" w:space="0" w:color="auto"/>
                <w:right w:val="none" w:sz="0" w:space="0" w:color="auto"/>
              </w:divBdr>
            </w:div>
            <w:div w:id="1720592855">
              <w:marLeft w:val="0"/>
              <w:marRight w:val="0"/>
              <w:marTop w:val="0"/>
              <w:marBottom w:val="0"/>
              <w:divBdr>
                <w:top w:val="none" w:sz="0" w:space="0" w:color="auto"/>
                <w:left w:val="none" w:sz="0" w:space="0" w:color="auto"/>
                <w:bottom w:val="none" w:sz="0" w:space="0" w:color="auto"/>
                <w:right w:val="none" w:sz="0" w:space="0" w:color="auto"/>
              </w:divBdr>
            </w:div>
            <w:div w:id="1075319220">
              <w:marLeft w:val="0"/>
              <w:marRight w:val="0"/>
              <w:marTop w:val="0"/>
              <w:marBottom w:val="0"/>
              <w:divBdr>
                <w:top w:val="none" w:sz="0" w:space="0" w:color="auto"/>
                <w:left w:val="none" w:sz="0" w:space="0" w:color="auto"/>
                <w:bottom w:val="none" w:sz="0" w:space="0" w:color="auto"/>
                <w:right w:val="none" w:sz="0" w:space="0" w:color="auto"/>
              </w:divBdr>
            </w:div>
            <w:div w:id="884677953">
              <w:marLeft w:val="0"/>
              <w:marRight w:val="0"/>
              <w:marTop w:val="0"/>
              <w:marBottom w:val="0"/>
              <w:divBdr>
                <w:top w:val="none" w:sz="0" w:space="0" w:color="auto"/>
                <w:left w:val="none" w:sz="0" w:space="0" w:color="auto"/>
                <w:bottom w:val="none" w:sz="0" w:space="0" w:color="auto"/>
                <w:right w:val="none" w:sz="0" w:space="0" w:color="auto"/>
              </w:divBdr>
            </w:div>
          </w:divsChild>
        </w:div>
        <w:div w:id="1759709920">
          <w:marLeft w:val="0"/>
          <w:marRight w:val="0"/>
          <w:marTop w:val="0"/>
          <w:marBottom w:val="0"/>
          <w:divBdr>
            <w:top w:val="none" w:sz="0" w:space="0" w:color="auto"/>
            <w:left w:val="none" w:sz="0" w:space="0" w:color="auto"/>
            <w:bottom w:val="none" w:sz="0" w:space="0" w:color="auto"/>
            <w:right w:val="none" w:sz="0" w:space="0" w:color="auto"/>
          </w:divBdr>
        </w:div>
        <w:div w:id="1070150304">
          <w:marLeft w:val="0"/>
          <w:marRight w:val="0"/>
          <w:marTop w:val="0"/>
          <w:marBottom w:val="0"/>
          <w:divBdr>
            <w:top w:val="none" w:sz="0" w:space="0" w:color="auto"/>
            <w:left w:val="none" w:sz="0" w:space="0" w:color="auto"/>
            <w:bottom w:val="none" w:sz="0" w:space="0" w:color="auto"/>
            <w:right w:val="none" w:sz="0" w:space="0" w:color="auto"/>
          </w:divBdr>
        </w:div>
        <w:div w:id="1252005396">
          <w:marLeft w:val="0"/>
          <w:marRight w:val="0"/>
          <w:marTop w:val="0"/>
          <w:marBottom w:val="0"/>
          <w:divBdr>
            <w:top w:val="none" w:sz="0" w:space="0" w:color="auto"/>
            <w:left w:val="none" w:sz="0" w:space="0" w:color="auto"/>
            <w:bottom w:val="none" w:sz="0" w:space="0" w:color="auto"/>
            <w:right w:val="none" w:sz="0" w:space="0" w:color="auto"/>
          </w:divBdr>
        </w:div>
        <w:div w:id="218321304">
          <w:marLeft w:val="0"/>
          <w:marRight w:val="0"/>
          <w:marTop w:val="0"/>
          <w:marBottom w:val="0"/>
          <w:divBdr>
            <w:top w:val="none" w:sz="0" w:space="0" w:color="auto"/>
            <w:left w:val="none" w:sz="0" w:space="0" w:color="auto"/>
            <w:bottom w:val="none" w:sz="0" w:space="0" w:color="auto"/>
            <w:right w:val="none" w:sz="0" w:space="0" w:color="auto"/>
          </w:divBdr>
        </w:div>
        <w:div w:id="1521628806">
          <w:marLeft w:val="0"/>
          <w:marRight w:val="0"/>
          <w:marTop w:val="0"/>
          <w:marBottom w:val="0"/>
          <w:divBdr>
            <w:top w:val="none" w:sz="0" w:space="0" w:color="auto"/>
            <w:left w:val="none" w:sz="0" w:space="0" w:color="auto"/>
            <w:bottom w:val="none" w:sz="0" w:space="0" w:color="auto"/>
            <w:right w:val="none" w:sz="0" w:space="0" w:color="auto"/>
          </w:divBdr>
        </w:div>
        <w:div w:id="1442847021">
          <w:marLeft w:val="0"/>
          <w:marRight w:val="0"/>
          <w:marTop w:val="0"/>
          <w:marBottom w:val="0"/>
          <w:divBdr>
            <w:top w:val="none" w:sz="0" w:space="0" w:color="auto"/>
            <w:left w:val="none" w:sz="0" w:space="0" w:color="auto"/>
            <w:bottom w:val="none" w:sz="0" w:space="0" w:color="auto"/>
            <w:right w:val="none" w:sz="0" w:space="0" w:color="auto"/>
          </w:divBdr>
        </w:div>
        <w:div w:id="1479346177">
          <w:marLeft w:val="0"/>
          <w:marRight w:val="0"/>
          <w:marTop w:val="0"/>
          <w:marBottom w:val="0"/>
          <w:divBdr>
            <w:top w:val="none" w:sz="0" w:space="0" w:color="auto"/>
            <w:left w:val="none" w:sz="0" w:space="0" w:color="auto"/>
            <w:bottom w:val="none" w:sz="0" w:space="0" w:color="auto"/>
            <w:right w:val="none" w:sz="0" w:space="0" w:color="auto"/>
          </w:divBdr>
        </w:div>
        <w:div w:id="513616641">
          <w:marLeft w:val="0"/>
          <w:marRight w:val="0"/>
          <w:marTop w:val="0"/>
          <w:marBottom w:val="0"/>
          <w:divBdr>
            <w:top w:val="none" w:sz="0" w:space="0" w:color="auto"/>
            <w:left w:val="none" w:sz="0" w:space="0" w:color="auto"/>
            <w:bottom w:val="none" w:sz="0" w:space="0" w:color="auto"/>
            <w:right w:val="none" w:sz="0" w:space="0" w:color="auto"/>
          </w:divBdr>
        </w:div>
        <w:div w:id="1324043758">
          <w:marLeft w:val="0"/>
          <w:marRight w:val="0"/>
          <w:marTop w:val="0"/>
          <w:marBottom w:val="0"/>
          <w:divBdr>
            <w:top w:val="none" w:sz="0" w:space="0" w:color="auto"/>
            <w:left w:val="none" w:sz="0" w:space="0" w:color="auto"/>
            <w:bottom w:val="none" w:sz="0" w:space="0" w:color="auto"/>
            <w:right w:val="none" w:sz="0" w:space="0" w:color="auto"/>
          </w:divBdr>
        </w:div>
        <w:div w:id="1391995248">
          <w:marLeft w:val="0"/>
          <w:marRight w:val="0"/>
          <w:marTop w:val="0"/>
          <w:marBottom w:val="0"/>
          <w:divBdr>
            <w:top w:val="none" w:sz="0" w:space="0" w:color="auto"/>
            <w:left w:val="none" w:sz="0" w:space="0" w:color="auto"/>
            <w:bottom w:val="none" w:sz="0" w:space="0" w:color="auto"/>
            <w:right w:val="none" w:sz="0" w:space="0" w:color="auto"/>
          </w:divBdr>
        </w:div>
        <w:div w:id="1231572758">
          <w:marLeft w:val="0"/>
          <w:marRight w:val="0"/>
          <w:marTop w:val="0"/>
          <w:marBottom w:val="0"/>
          <w:divBdr>
            <w:top w:val="none" w:sz="0" w:space="0" w:color="auto"/>
            <w:left w:val="none" w:sz="0" w:space="0" w:color="auto"/>
            <w:bottom w:val="none" w:sz="0" w:space="0" w:color="auto"/>
            <w:right w:val="none" w:sz="0" w:space="0" w:color="auto"/>
          </w:divBdr>
        </w:div>
        <w:div w:id="248009308">
          <w:marLeft w:val="0"/>
          <w:marRight w:val="0"/>
          <w:marTop w:val="0"/>
          <w:marBottom w:val="0"/>
          <w:divBdr>
            <w:top w:val="none" w:sz="0" w:space="0" w:color="auto"/>
            <w:left w:val="none" w:sz="0" w:space="0" w:color="auto"/>
            <w:bottom w:val="none" w:sz="0" w:space="0" w:color="auto"/>
            <w:right w:val="none" w:sz="0" w:space="0" w:color="auto"/>
          </w:divBdr>
        </w:div>
        <w:div w:id="749691953">
          <w:marLeft w:val="0"/>
          <w:marRight w:val="0"/>
          <w:marTop w:val="0"/>
          <w:marBottom w:val="0"/>
          <w:divBdr>
            <w:top w:val="none" w:sz="0" w:space="0" w:color="auto"/>
            <w:left w:val="none" w:sz="0" w:space="0" w:color="auto"/>
            <w:bottom w:val="none" w:sz="0" w:space="0" w:color="auto"/>
            <w:right w:val="none" w:sz="0" w:space="0" w:color="auto"/>
          </w:divBdr>
        </w:div>
        <w:div w:id="1261642076">
          <w:marLeft w:val="0"/>
          <w:marRight w:val="0"/>
          <w:marTop w:val="0"/>
          <w:marBottom w:val="0"/>
          <w:divBdr>
            <w:top w:val="none" w:sz="0" w:space="0" w:color="auto"/>
            <w:left w:val="none" w:sz="0" w:space="0" w:color="auto"/>
            <w:bottom w:val="none" w:sz="0" w:space="0" w:color="auto"/>
            <w:right w:val="none" w:sz="0" w:space="0" w:color="auto"/>
          </w:divBdr>
        </w:div>
        <w:div w:id="1403790390">
          <w:marLeft w:val="0"/>
          <w:marRight w:val="0"/>
          <w:marTop w:val="0"/>
          <w:marBottom w:val="0"/>
          <w:divBdr>
            <w:top w:val="none" w:sz="0" w:space="0" w:color="auto"/>
            <w:left w:val="none" w:sz="0" w:space="0" w:color="auto"/>
            <w:bottom w:val="none" w:sz="0" w:space="0" w:color="auto"/>
            <w:right w:val="none" w:sz="0" w:space="0" w:color="auto"/>
          </w:divBdr>
        </w:div>
        <w:div w:id="982348777">
          <w:marLeft w:val="0"/>
          <w:marRight w:val="0"/>
          <w:marTop w:val="0"/>
          <w:marBottom w:val="0"/>
          <w:divBdr>
            <w:top w:val="none" w:sz="0" w:space="0" w:color="auto"/>
            <w:left w:val="none" w:sz="0" w:space="0" w:color="auto"/>
            <w:bottom w:val="none" w:sz="0" w:space="0" w:color="auto"/>
            <w:right w:val="none" w:sz="0" w:space="0" w:color="auto"/>
          </w:divBdr>
        </w:div>
        <w:div w:id="1339499309">
          <w:marLeft w:val="0"/>
          <w:marRight w:val="0"/>
          <w:marTop w:val="0"/>
          <w:marBottom w:val="0"/>
          <w:divBdr>
            <w:top w:val="none" w:sz="0" w:space="0" w:color="auto"/>
            <w:left w:val="none" w:sz="0" w:space="0" w:color="auto"/>
            <w:bottom w:val="none" w:sz="0" w:space="0" w:color="auto"/>
            <w:right w:val="none" w:sz="0" w:space="0" w:color="auto"/>
          </w:divBdr>
        </w:div>
        <w:div w:id="118111556">
          <w:marLeft w:val="0"/>
          <w:marRight w:val="0"/>
          <w:marTop w:val="0"/>
          <w:marBottom w:val="0"/>
          <w:divBdr>
            <w:top w:val="none" w:sz="0" w:space="0" w:color="auto"/>
            <w:left w:val="none" w:sz="0" w:space="0" w:color="auto"/>
            <w:bottom w:val="none" w:sz="0" w:space="0" w:color="auto"/>
            <w:right w:val="none" w:sz="0" w:space="0" w:color="auto"/>
          </w:divBdr>
        </w:div>
        <w:div w:id="1741053101">
          <w:marLeft w:val="0"/>
          <w:marRight w:val="0"/>
          <w:marTop w:val="0"/>
          <w:marBottom w:val="0"/>
          <w:divBdr>
            <w:top w:val="none" w:sz="0" w:space="0" w:color="auto"/>
            <w:left w:val="none" w:sz="0" w:space="0" w:color="auto"/>
            <w:bottom w:val="none" w:sz="0" w:space="0" w:color="auto"/>
            <w:right w:val="none" w:sz="0" w:space="0" w:color="auto"/>
          </w:divBdr>
        </w:div>
        <w:div w:id="150492387">
          <w:marLeft w:val="0"/>
          <w:marRight w:val="0"/>
          <w:marTop w:val="0"/>
          <w:marBottom w:val="0"/>
          <w:divBdr>
            <w:top w:val="none" w:sz="0" w:space="0" w:color="auto"/>
            <w:left w:val="none" w:sz="0" w:space="0" w:color="auto"/>
            <w:bottom w:val="none" w:sz="0" w:space="0" w:color="auto"/>
            <w:right w:val="none" w:sz="0" w:space="0" w:color="auto"/>
          </w:divBdr>
        </w:div>
        <w:div w:id="551502112">
          <w:marLeft w:val="0"/>
          <w:marRight w:val="0"/>
          <w:marTop w:val="0"/>
          <w:marBottom w:val="0"/>
          <w:divBdr>
            <w:top w:val="none" w:sz="0" w:space="0" w:color="auto"/>
            <w:left w:val="none" w:sz="0" w:space="0" w:color="auto"/>
            <w:bottom w:val="none" w:sz="0" w:space="0" w:color="auto"/>
            <w:right w:val="none" w:sz="0" w:space="0" w:color="auto"/>
          </w:divBdr>
        </w:div>
        <w:div w:id="2060546419">
          <w:marLeft w:val="0"/>
          <w:marRight w:val="0"/>
          <w:marTop w:val="0"/>
          <w:marBottom w:val="0"/>
          <w:divBdr>
            <w:top w:val="none" w:sz="0" w:space="0" w:color="auto"/>
            <w:left w:val="none" w:sz="0" w:space="0" w:color="auto"/>
            <w:bottom w:val="none" w:sz="0" w:space="0" w:color="auto"/>
            <w:right w:val="none" w:sz="0" w:space="0" w:color="auto"/>
          </w:divBdr>
        </w:div>
        <w:div w:id="2012222741">
          <w:marLeft w:val="0"/>
          <w:marRight w:val="0"/>
          <w:marTop w:val="0"/>
          <w:marBottom w:val="0"/>
          <w:divBdr>
            <w:top w:val="none" w:sz="0" w:space="0" w:color="auto"/>
            <w:left w:val="none" w:sz="0" w:space="0" w:color="auto"/>
            <w:bottom w:val="none" w:sz="0" w:space="0" w:color="auto"/>
            <w:right w:val="none" w:sz="0" w:space="0" w:color="auto"/>
          </w:divBdr>
        </w:div>
        <w:div w:id="1128400142">
          <w:marLeft w:val="0"/>
          <w:marRight w:val="0"/>
          <w:marTop w:val="0"/>
          <w:marBottom w:val="0"/>
          <w:divBdr>
            <w:top w:val="none" w:sz="0" w:space="0" w:color="auto"/>
            <w:left w:val="none" w:sz="0" w:space="0" w:color="auto"/>
            <w:bottom w:val="none" w:sz="0" w:space="0" w:color="auto"/>
            <w:right w:val="none" w:sz="0" w:space="0" w:color="auto"/>
          </w:divBdr>
        </w:div>
        <w:div w:id="2103989852">
          <w:marLeft w:val="0"/>
          <w:marRight w:val="0"/>
          <w:marTop w:val="0"/>
          <w:marBottom w:val="0"/>
          <w:divBdr>
            <w:top w:val="none" w:sz="0" w:space="0" w:color="auto"/>
            <w:left w:val="none" w:sz="0" w:space="0" w:color="auto"/>
            <w:bottom w:val="none" w:sz="0" w:space="0" w:color="auto"/>
            <w:right w:val="none" w:sz="0" w:space="0" w:color="auto"/>
          </w:divBdr>
        </w:div>
      </w:divsChild>
    </w:div>
    <w:div w:id="1410925162">
      <w:bodyDiv w:val="1"/>
      <w:marLeft w:val="0"/>
      <w:marRight w:val="0"/>
      <w:marTop w:val="0"/>
      <w:marBottom w:val="0"/>
      <w:divBdr>
        <w:top w:val="none" w:sz="0" w:space="0" w:color="auto"/>
        <w:left w:val="none" w:sz="0" w:space="0" w:color="auto"/>
        <w:bottom w:val="none" w:sz="0" w:space="0" w:color="auto"/>
        <w:right w:val="none" w:sz="0" w:space="0" w:color="auto"/>
      </w:divBdr>
      <w:divsChild>
        <w:div w:id="117917584">
          <w:marLeft w:val="0"/>
          <w:marRight w:val="0"/>
          <w:marTop w:val="0"/>
          <w:marBottom w:val="0"/>
          <w:divBdr>
            <w:top w:val="none" w:sz="0" w:space="0" w:color="auto"/>
            <w:left w:val="none" w:sz="0" w:space="0" w:color="auto"/>
            <w:bottom w:val="none" w:sz="0" w:space="0" w:color="auto"/>
            <w:right w:val="none" w:sz="0" w:space="0" w:color="auto"/>
          </w:divBdr>
        </w:div>
        <w:div w:id="253711938">
          <w:marLeft w:val="0"/>
          <w:marRight w:val="0"/>
          <w:marTop w:val="0"/>
          <w:marBottom w:val="0"/>
          <w:divBdr>
            <w:top w:val="none" w:sz="0" w:space="0" w:color="auto"/>
            <w:left w:val="none" w:sz="0" w:space="0" w:color="auto"/>
            <w:bottom w:val="none" w:sz="0" w:space="0" w:color="auto"/>
            <w:right w:val="none" w:sz="0" w:space="0" w:color="auto"/>
          </w:divBdr>
        </w:div>
      </w:divsChild>
    </w:div>
    <w:div w:id="1594170874">
      <w:bodyDiv w:val="1"/>
      <w:marLeft w:val="0"/>
      <w:marRight w:val="0"/>
      <w:marTop w:val="0"/>
      <w:marBottom w:val="0"/>
      <w:divBdr>
        <w:top w:val="none" w:sz="0" w:space="0" w:color="auto"/>
        <w:left w:val="none" w:sz="0" w:space="0" w:color="auto"/>
        <w:bottom w:val="none" w:sz="0" w:space="0" w:color="auto"/>
        <w:right w:val="none" w:sz="0" w:space="0" w:color="auto"/>
      </w:divBdr>
      <w:divsChild>
        <w:div w:id="1817257974">
          <w:marLeft w:val="0"/>
          <w:marRight w:val="0"/>
          <w:marTop w:val="0"/>
          <w:marBottom w:val="0"/>
          <w:divBdr>
            <w:top w:val="none" w:sz="0" w:space="0" w:color="auto"/>
            <w:left w:val="none" w:sz="0" w:space="0" w:color="auto"/>
            <w:bottom w:val="none" w:sz="0" w:space="0" w:color="auto"/>
            <w:right w:val="none" w:sz="0" w:space="0" w:color="auto"/>
          </w:divBdr>
          <w:divsChild>
            <w:div w:id="1790513089">
              <w:marLeft w:val="0"/>
              <w:marRight w:val="0"/>
              <w:marTop w:val="0"/>
              <w:marBottom w:val="0"/>
              <w:divBdr>
                <w:top w:val="none" w:sz="0" w:space="0" w:color="auto"/>
                <w:left w:val="none" w:sz="0" w:space="0" w:color="auto"/>
                <w:bottom w:val="none" w:sz="0" w:space="0" w:color="auto"/>
                <w:right w:val="none" w:sz="0" w:space="0" w:color="auto"/>
              </w:divBdr>
            </w:div>
          </w:divsChild>
        </w:div>
        <w:div w:id="599029741">
          <w:marLeft w:val="0"/>
          <w:marRight w:val="0"/>
          <w:marTop w:val="0"/>
          <w:marBottom w:val="0"/>
          <w:divBdr>
            <w:top w:val="none" w:sz="0" w:space="0" w:color="auto"/>
            <w:left w:val="none" w:sz="0" w:space="0" w:color="auto"/>
            <w:bottom w:val="none" w:sz="0" w:space="0" w:color="auto"/>
            <w:right w:val="none" w:sz="0" w:space="0" w:color="auto"/>
          </w:divBdr>
          <w:divsChild>
            <w:div w:id="322200637">
              <w:marLeft w:val="0"/>
              <w:marRight w:val="0"/>
              <w:marTop w:val="0"/>
              <w:marBottom w:val="0"/>
              <w:divBdr>
                <w:top w:val="none" w:sz="0" w:space="0" w:color="auto"/>
                <w:left w:val="none" w:sz="0" w:space="0" w:color="auto"/>
                <w:bottom w:val="none" w:sz="0" w:space="0" w:color="auto"/>
                <w:right w:val="none" w:sz="0" w:space="0" w:color="auto"/>
              </w:divBdr>
              <w:divsChild>
                <w:div w:id="322902472">
                  <w:marLeft w:val="0"/>
                  <w:marRight w:val="0"/>
                  <w:marTop w:val="0"/>
                  <w:marBottom w:val="0"/>
                  <w:divBdr>
                    <w:top w:val="none" w:sz="0" w:space="0" w:color="auto"/>
                    <w:left w:val="none" w:sz="0" w:space="0" w:color="auto"/>
                    <w:bottom w:val="none" w:sz="0" w:space="0" w:color="auto"/>
                    <w:right w:val="none" w:sz="0" w:space="0" w:color="auto"/>
                  </w:divBdr>
                </w:div>
                <w:div w:id="2057973917">
                  <w:marLeft w:val="0"/>
                  <w:marRight w:val="0"/>
                  <w:marTop w:val="0"/>
                  <w:marBottom w:val="0"/>
                  <w:divBdr>
                    <w:top w:val="none" w:sz="0" w:space="0" w:color="auto"/>
                    <w:left w:val="none" w:sz="0" w:space="0" w:color="auto"/>
                    <w:bottom w:val="none" w:sz="0" w:space="0" w:color="auto"/>
                    <w:right w:val="none" w:sz="0" w:space="0" w:color="auto"/>
                  </w:divBdr>
                  <w:divsChild>
                    <w:div w:id="1901817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472665">
          <w:marLeft w:val="0"/>
          <w:marRight w:val="0"/>
          <w:marTop w:val="0"/>
          <w:marBottom w:val="0"/>
          <w:divBdr>
            <w:top w:val="none" w:sz="0" w:space="0" w:color="auto"/>
            <w:left w:val="none" w:sz="0" w:space="0" w:color="auto"/>
            <w:bottom w:val="none" w:sz="0" w:space="0" w:color="auto"/>
            <w:right w:val="none" w:sz="0" w:space="0" w:color="auto"/>
          </w:divBdr>
          <w:divsChild>
            <w:div w:id="1358190148">
              <w:marLeft w:val="0"/>
              <w:marRight w:val="0"/>
              <w:marTop w:val="0"/>
              <w:marBottom w:val="0"/>
              <w:divBdr>
                <w:top w:val="none" w:sz="0" w:space="0" w:color="auto"/>
                <w:left w:val="none" w:sz="0" w:space="0" w:color="auto"/>
                <w:bottom w:val="none" w:sz="0" w:space="0" w:color="auto"/>
                <w:right w:val="none" w:sz="0" w:space="0" w:color="auto"/>
              </w:divBdr>
              <w:divsChild>
                <w:div w:id="534315547">
                  <w:marLeft w:val="0"/>
                  <w:marRight w:val="0"/>
                  <w:marTop w:val="0"/>
                  <w:marBottom w:val="0"/>
                  <w:divBdr>
                    <w:top w:val="none" w:sz="0" w:space="0" w:color="auto"/>
                    <w:left w:val="none" w:sz="0" w:space="0" w:color="auto"/>
                    <w:bottom w:val="none" w:sz="0" w:space="0" w:color="auto"/>
                    <w:right w:val="none" w:sz="0" w:space="0" w:color="auto"/>
                  </w:divBdr>
                  <w:divsChild>
                    <w:div w:id="145049562">
                      <w:marLeft w:val="0"/>
                      <w:marRight w:val="0"/>
                      <w:marTop w:val="0"/>
                      <w:marBottom w:val="0"/>
                      <w:divBdr>
                        <w:top w:val="none" w:sz="0" w:space="0" w:color="auto"/>
                        <w:left w:val="none" w:sz="0" w:space="0" w:color="auto"/>
                        <w:bottom w:val="none" w:sz="0" w:space="0" w:color="auto"/>
                        <w:right w:val="none" w:sz="0" w:space="0" w:color="auto"/>
                      </w:divBdr>
                      <w:divsChild>
                        <w:div w:id="64425992">
                          <w:marLeft w:val="0"/>
                          <w:marRight w:val="0"/>
                          <w:marTop w:val="0"/>
                          <w:marBottom w:val="0"/>
                          <w:divBdr>
                            <w:top w:val="none" w:sz="0" w:space="0" w:color="auto"/>
                            <w:left w:val="none" w:sz="0" w:space="0" w:color="auto"/>
                            <w:bottom w:val="none" w:sz="0" w:space="0" w:color="auto"/>
                            <w:right w:val="none" w:sz="0" w:space="0" w:color="auto"/>
                          </w:divBdr>
                          <w:divsChild>
                            <w:div w:id="1968779491">
                              <w:marLeft w:val="0"/>
                              <w:marRight w:val="0"/>
                              <w:marTop w:val="0"/>
                              <w:marBottom w:val="0"/>
                              <w:divBdr>
                                <w:top w:val="none" w:sz="0" w:space="0" w:color="auto"/>
                                <w:left w:val="none" w:sz="0" w:space="0" w:color="auto"/>
                                <w:bottom w:val="none" w:sz="0" w:space="0" w:color="auto"/>
                                <w:right w:val="none" w:sz="0" w:space="0" w:color="auto"/>
                              </w:divBdr>
                            </w:div>
                          </w:divsChild>
                        </w:div>
                        <w:div w:id="44389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181689">
                  <w:marLeft w:val="0"/>
                  <w:marRight w:val="0"/>
                  <w:marTop w:val="0"/>
                  <w:marBottom w:val="0"/>
                  <w:divBdr>
                    <w:top w:val="none" w:sz="0" w:space="0" w:color="auto"/>
                    <w:left w:val="none" w:sz="0" w:space="0" w:color="auto"/>
                    <w:bottom w:val="none" w:sz="0" w:space="0" w:color="auto"/>
                    <w:right w:val="none" w:sz="0" w:space="0" w:color="auto"/>
                  </w:divBdr>
                  <w:divsChild>
                    <w:div w:id="1080907320">
                      <w:marLeft w:val="0"/>
                      <w:marRight w:val="0"/>
                      <w:marTop w:val="0"/>
                      <w:marBottom w:val="0"/>
                      <w:divBdr>
                        <w:top w:val="none" w:sz="0" w:space="0" w:color="auto"/>
                        <w:left w:val="none" w:sz="0" w:space="0" w:color="auto"/>
                        <w:bottom w:val="none" w:sz="0" w:space="0" w:color="auto"/>
                        <w:right w:val="none" w:sz="0" w:space="0" w:color="auto"/>
                      </w:divBdr>
                      <w:divsChild>
                        <w:div w:id="1979795802">
                          <w:marLeft w:val="0"/>
                          <w:marRight w:val="0"/>
                          <w:marTop w:val="0"/>
                          <w:marBottom w:val="0"/>
                          <w:divBdr>
                            <w:top w:val="none" w:sz="0" w:space="0" w:color="auto"/>
                            <w:left w:val="none" w:sz="0" w:space="0" w:color="auto"/>
                            <w:bottom w:val="none" w:sz="0" w:space="0" w:color="auto"/>
                            <w:right w:val="none" w:sz="0" w:space="0" w:color="auto"/>
                          </w:divBdr>
                          <w:divsChild>
                            <w:div w:id="1423989863">
                              <w:marLeft w:val="0"/>
                              <w:marRight w:val="0"/>
                              <w:marTop w:val="0"/>
                              <w:marBottom w:val="0"/>
                              <w:divBdr>
                                <w:top w:val="none" w:sz="0" w:space="0" w:color="auto"/>
                                <w:left w:val="none" w:sz="0" w:space="0" w:color="auto"/>
                                <w:bottom w:val="none" w:sz="0" w:space="0" w:color="auto"/>
                                <w:right w:val="none" w:sz="0" w:space="0" w:color="auto"/>
                              </w:divBdr>
                            </w:div>
                          </w:divsChild>
                        </w:div>
                        <w:div w:id="80046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774233">
                  <w:marLeft w:val="0"/>
                  <w:marRight w:val="0"/>
                  <w:marTop w:val="0"/>
                  <w:marBottom w:val="0"/>
                  <w:divBdr>
                    <w:top w:val="none" w:sz="0" w:space="0" w:color="auto"/>
                    <w:left w:val="none" w:sz="0" w:space="0" w:color="auto"/>
                    <w:bottom w:val="none" w:sz="0" w:space="0" w:color="auto"/>
                    <w:right w:val="none" w:sz="0" w:space="0" w:color="auto"/>
                  </w:divBdr>
                  <w:divsChild>
                    <w:div w:id="290208337">
                      <w:marLeft w:val="0"/>
                      <w:marRight w:val="0"/>
                      <w:marTop w:val="0"/>
                      <w:marBottom w:val="0"/>
                      <w:divBdr>
                        <w:top w:val="none" w:sz="0" w:space="0" w:color="auto"/>
                        <w:left w:val="none" w:sz="0" w:space="0" w:color="auto"/>
                        <w:bottom w:val="none" w:sz="0" w:space="0" w:color="auto"/>
                        <w:right w:val="none" w:sz="0" w:space="0" w:color="auto"/>
                      </w:divBdr>
                      <w:divsChild>
                        <w:div w:id="21782216">
                          <w:marLeft w:val="0"/>
                          <w:marRight w:val="0"/>
                          <w:marTop w:val="0"/>
                          <w:marBottom w:val="0"/>
                          <w:divBdr>
                            <w:top w:val="none" w:sz="0" w:space="0" w:color="auto"/>
                            <w:left w:val="none" w:sz="0" w:space="0" w:color="auto"/>
                            <w:bottom w:val="none" w:sz="0" w:space="0" w:color="auto"/>
                            <w:right w:val="none" w:sz="0" w:space="0" w:color="auto"/>
                          </w:divBdr>
                          <w:divsChild>
                            <w:div w:id="2023164325">
                              <w:marLeft w:val="0"/>
                              <w:marRight w:val="0"/>
                              <w:marTop w:val="0"/>
                              <w:marBottom w:val="0"/>
                              <w:divBdr>
                                <w:top w:val="none" w:sz="0" w:space="0" w:color="auto"/>
                                <w:left w:val="none" w:sz="0" w:space="0" w:color="auto"/>
                                <w:bottom w:val="none" w:sz="0" w:space="0" w:color="auto"/>
                                <w:right w:val="none" w:sz="0" w:space="0" w:color="auto"/>
                              </w:divBdr>
                            </w:div>
                          </w:divsChild>
                        </w:div>
                        <w:div w:id="1106385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873775">
                  <w:marLeft w:val="0"/>
                  <w:marRight w:val="0"/>
                  <w:marTop w:val="0"/>
                  <w:marBottom w:val="0"/>
                  <w:divBdr>
                    <w:top w:val="none" w:sz="0" w:space="0" w:color="auto"/>
                    <w:left w:val="none" w:sz="0" w:space="0" w:color="auto"/>
                    <w:bottom w:val="none" w:sz="0" w:space="0" w:color="auto"/>
                    <w:right w:val="none" w:sz="0" w:space="0" w:color="auto"/>
                  </w:divBdr>
                  <w:divsChild>
                    <w:div w:id="906454303">
                      <w:marLeft w:val="0"/>
                      <w:marRight w:val="0"/>
                      <w:marTop w:val="0"/>
                      <w:marBottom w:val="0"/>
                      <w:divBdr>
                        <w:top w:val="none" w:sz="0" w:space="0" w:color="auto"/>
                        <w:left w:val="none" w:sz="0" w:space="0" w:color="auto"/>
                        <w:bottom w:val="none" w:sz="0" w:space="0" w:color="auto"/>
                        <w:right w:val="none" w:sz="0" w:space="0" w:color="auto"/>
                      </w:divBdr>
                      <w:divsChild>
                        <w:div w:id="1956789698">
                          <w:marLeft w:val="0"/>
                          <w:marRight w:val="0"/>
                          <w:marTop w:val="0"/>
                          <w:marBottom w:val="0"/>
                          <w:divBdr>
                            <w:top w:val="none" w:sz="0" w:space="0" w:color="auto"/>
                            <w:left w:val="none" w:sz="0" w:space="0" w:color="auto"/>
                            <w:bottom w:val="none" w:sz="0" w:space="0" w:color="auto"/>
                            <w:right w:val="none" w:sz="0" w:space="0" w:color="auto"/>
                          </w:divBdr>
                          <w:divsChild>
                            <w:div w:id="1522008888">
                              <w:marLeft w:val="0"/>
                              <w:marRight w:val="0"/>
                              <w:marTop w:val="0"/>
                              <w:marBottom w:val="0"/>
                              <w:divBdr>
                                <w:top w:val="none" w:sz="0" w:space="0" w:color="auto"/>
                                <w:left w:val="none" w:sz="0" w:space="0" w:color="auto"/>
                                <w:bottom w:val="none" w:sz="0" w:space="0" w:color="auto"/>
                                <w:right w:val="none" w:sz="0" w:space="0" w:color="auto"/>
                              </w:divBdr>
                            </w:div>
                          </w:divsChild>
                        </w:div>
                        <w:div w:id="145320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39262">
                  <w:marLeft w:val="0"/>
                  <w:marRight w:val="0"/>
                  <w:marTop w:val="0"/>
                  <w:marBottom w:val="0"/>
                  <w:divBdr>
                    <w:top w:val="none" w:sz="0" w:space="0" w:color="auto"/>
                    <w:left w:val="none" w:sz="0" w:space="0" w:color="auto"/>
                    <w:bottom w:val="none" w:sz="0" w:space="0" w:color="auto"/>
                    <w:right w:val="none" w:sz="0" w:space="0" w:color="auto"/>
                  </w:divBdr>
                  <w:divsChild>
                    <w:div w:id="105194021">
                      <w:marLeft w:val="0"/>
                      <w:marRight w:val="0"/>
                      <w:marTop w:val="0"/>
                      <w:marBottom w:val="0"/>
                      <w:divBdr>
                        <w:top w:val="none" w:sz="0" w:space="0" w:color="auto"/>
                        <w:left w:val="none" w:sz="0" w:space="0" w:color="auto"/>
                        <w:bottom w:val="none" w:sz="0" w:space="0" w:color="auto"/>
                        <w:right w:val="none" w:sz="0" w:space="0" w:color="auto"/>
                      </w:divBdr>
                      <w:divsChild>
                        <w:div w:id="1308441374">
                          <w:marLeft w:val="0"/>
                          <w:marRight w:val="0"/>
                          <w:marTop w:val="0"/>
                          <w:marBottom w:val="0"/>
                          <w:divBdr>
                            <w:top w:val="none" w:sz="0" w:space="0" w:color="auto"/>
                            <w:left w:val="none" w:sz="0" w:space="0" w:color="auto"/>
                            <w:bottom w:val="none" w:sz="0" w:space="0" w:color="auto"/>
                            <w:right w:val="none" w:sz="0" w:space="0" w:color="auto"/>
                          </w:divBdr>
                          <w:divsChild>
                            <w:div w:id="743720617">
                              <w:marLeft w:val="0"/>
                              <w:marRight w:val="0"/>
                              <w:marTop w:val="0"/>
                              <w:marBottom w:val="0"/>
                              <w:divBdr>
                                <w:top w:val="none" w:sz="0" w:space="0" w:color="auto"/>
                                <w:left w:val="none" w:sz="0" w:space="0" w:color="auto"/>
                                <w:bottom w:val="none" w:sz="0" w:space="0" w:color="auto"/>
                                <w:right w:val="none" w:sz="0" w:space="0" w:color="auto"/>
                              </w:divBdr>
                            </w:div>
                          </w:divsChild>
                        </w:div>
                        <w:div w:id="163085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195752">
                  <w:marLeft w:val="0"/>
                  <w:marRight w:val="0"/>
                  <w:marTop w:val="0"/>
                  <w:marBottom w:val="0"/>
                  <w:divBdr>
                    <w:top w:val="none" w:sz="0" w:space="0" w:color="auto"/>
                    <w:left w:val="none" w:sz="0" w:space="0" w:color="auto"/>
                    <w:bottom w:val="none" w:sz="0" w:space="0" w:color="auto"/>
                    <w:right w:val="none" w:sz="0" w:space="0" w:color="auto"/>
                  </w:divBdr>
                  <w:divsChild>
                    <w:div w:id="8457148">
                      <w:marLeft w:val="0"/>
                      <w:marRight w:val="0"/>
                      <w:marTop w:val="0"/>
                      <w:marBottom w:val="0"/>
                      <w:divBdr>
                        <w:top w:val="none" w:sz="0" w:space="0" w:color="auto"/>
                        <w:left w:val="none" w:sz="0" w:space="0" w:color="auto"/>
                        <w:bottom w:val="none" w:sz="0" w:space="0" w:color="auto"/>
                        <w:right w:val="none" w:sz="0" w:space="0" w:color="auto"/>
                      </w:divBdr>
                      <w:divsChild>
                        <w:div w:id="1622302512">
                          <w:marLeft w:val="0"/>
                          <w:marRight w:val="0"/>
                          <w:marTop w:val="0"/>
                          <w:marBottom w:val="0"/>
                          <w:divBdr>
                            <w:top w:val="none" w:sz="0" w:space="0" w:color="auto"/>
                            <w:left w:val="none" w:sz="0" w:space="0" w:color="auto"/>
                            <w:bottom w:val="none" w:sz="0" w:space="0" w:color="auto"/>
                            <w:right w:val="none" w:sz="0" w:space="0" w:color="auto"/>
                          </w:divBdr>
                          <w:divsChild>
                            <w:div w:id="164976045">
                              <w:marLeft w:val="0"/>
                              <w:marRight w:val="0"/>
                              <w:marTop w:val="0"/>
                              <w:marBottom w:val="0"/>
                              <w:divBdr>
                                <w:top w:val="none" w:sz="0" w:space="0" w:color="auto"/>
                                <w:left w:val="none" w:sz="0" w:space="0" w:color="auto"/>
                                <w:bottom w:val="none" w:sz="0" w:space="0" w:color="auto"/>
                                <w:right w:val="none" w:sz="0" w:space="0" w:color="auto"/>
                              </w:divBdr>
                            </w:div>
                          </w:divsChild>
                        </w:div>
                        <w:div w:id="1386488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299493">
                  <w:marLeft w:val="0"/>
                  <w:marRight w:val="0"/>
                  <w:marTop w:val="0"/>
                  <w:marBottom w:val="0"/>
                  <w:divBdr>
                    <w:top w:val="none" w:sz="0" w:space="0" w:color="auto"/>
                    <w:left w:val="none" w:sz="0" w:space="0" w:color="auto"/>
                    <w:bottom w:val="none" w:sz="0" w:space="0" w:color="auto"/>
                    <w:right w:val="none" w:sz="0" w:space="0" w:color="auto"/>
                  </w:divBdr>
                  <w:divsChild>
                    <w:div w:id="1596668230">
                      <w:marLeft w:val="0"/>
                      <w:marRight w:val="0"/>
                      <w:marTop w:val="0"/>
                      <w:marBottom w:val="0"/>
                      <w:divBdr>
                        <w:top w:val="none" w:sz="0" w:space="0" w:color="auto"/>
                        <w:left w:val="none" w:sz="0" w:space="0" w:color="auto"/>
                        <w:bottom w:val="none" w:sz="0" w:space="0" w:color="auto"/>
                        <w:right w:val="none" w:sz="0" w:space="0" w:color="auto"/>
                      </w:divBdr>
                      <w:divsChild>
                        <w:div w:id="478881253">
                          <w:marLeft w:val="0"/>
                          <w:marRight w:val="0"/>
                          <w:marTop w:val="0"/>
                          <w:marBottom w:val="0"/>
                          <w:divBdr>
                            <w:top w:val="none" w:sz="0" w:space="0" w:color="auto"/>
                            <w:left w:val="none" w:sz="0" w:space="0" w:color="auto"/>
                            <w:bottom w:val="none" w:sz="0" w:space="0" w:color="auto"/>
                            <w:right w:val="none" w:sz="0" w:space="0" w:color="auto"/>
                          </w:divBdr>
                          <w:divsChild>
                            <w:div w:id="649362031">
                              <w:marLeft w:val="0"/>
                              <w:marRight w:val="0"/>
                              <w:marTop w:val="0"/>
                              <w:marBottom w:val="0"/>
                              <w:divBdr>
                                <w:top w:val="none" w:sz="0" w:space="0" w:color="auto"/>
                                <w:left w:val="none" w:sz="0" w:space="0" w:color="auto"/>
                                <w:bottom w:val="none" w:sz="0" w:space="0" w:color="auto"/>
                                <w:right w:val="none" w:sz="0" w:space="0" w:color="auto"/>
                              </w:divBdr>
                            </w:div>
                          </w:divsChild>
                        </w:div>
                        <w:div w:id="124560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829267">
                  <w:marLeft w:val="0"/>
                  <w:marRight w:val="0"/>
                  <w:marTop w:val="0"/>
                  <w:marBottom w:val="0"/>
                  <w:divBdr>
                    <w:top w:val="none" w:sz="0" w:space="0" w:color="auto"/>
                    <w:left w:val="none" w:sz="0" w:space="0" w:color="auto"/>
                    <w:bottom w:val="none" w:sz="0" w:space="0" w:color="auto"/>
                    <w:right w:val="none" w:sz="0" w:space="0" w:color="auto"/>
                  </w:divBdr>
                  <w:divsChild>
                    <w:div w:id="128208297">
                      <w:marLeft w:val="0"/>
                      <w:marRight w:val="0"/>
                      <w:marTop w:val="0"/>
                      <w:marBottom w:val="0"/>
                      <w:divBdr>
                        <w:top w:val="none" w:sz="0" w:space="0" w:color="auto"/>
                        <w:left w:val="none" w:sz="0" w:space="0" w:color="auto"/>
                        <w:bottom w:val="none" w:sz="0" w:space="0" w:color="auto"/>
                        <w:right w:val="none" w:sz="0" w:space="0" w:color="auto"/>
                      </w:divBdr>
                      <w:divsChild>
                        <w:div w:id="1104378933">
                          <w:marLeft w:val="0"/>
                          <w:marRight w:val="0"/>
                          <w:marTop w:val="0"/>
                          <w:marBottom w:val="0"/>
                          <w:divBdr>
                            <w:top w:val="none" w:sz="0" w:space="0" w:color="auto"/>
                            <w:left w:val="none" w:sz="0" w:space="0" w:color="auto"/>
                            <w:bottom w:val="none" w:sz="0" w:space="0" w:color="auto"/>
                            <w:right w:val="none" w:sz="0" w:space="0" w:color="auto"/>
                          </w:divBdr>
                          <w:divsChild>
                            <w:div w:id="849679850">
                              <w:marLeft w:val="0"/>
                              <w:marRight w:val="0"/>
                              <w:marTop w:val="0"/>
                              <w:marBottom w:val="0"/>
                              <w:divBdr>
                                <w:top w:val="none" w:sz="0" w:space="0" w:color="auto"/>
                                <w:left w:val="none" w:sz="0" w:space="0" w:color="auto"/>
                                <w:bottom w:val="none" w:sz="0" w:space="0" w:color="auto"/>
                                <w:right w:val="none" w:sz="0" w:space="0" w:color="auto"/>
                              </w:divBdr>
                            </w:div>
                          </w:divsChild>
                        </w:div>
                        <w:div w:id="737871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466637">
                  <w:marLeft w:val="0"/>
                  <w:marRight w:val="0"/>
                  <w:marTop w:val="0"/>
                  <w:marBottom w:val="0"/>
                  <w:divBdr>
                    <w:top w:val="none" w:sz="0" w:space="0" w:color="auto"/>
                    <w:left w:val="none" w:sz="0" w:space="0" w:color="auto"/>
                    <w:bottom w:val="none" w:sz="0" w:space="0" w:color="auto"/>
                    <w:right w:val="none" w:sz="0" w:space="0" w:color="auto"/>
                  </w:divBdr>
                  <w:divsChild>
                    <w:div w:id="1942106928">
                      <w:marLeft w:val="0"/>
                      <w:marRight w:val="0"/>
                      <w:marTop w:val="0"/>
                      <w:marBottom w:val="0"/>
                      <w:divBdr>
                        <w:top w:val="none" w:sz="0" w:space="0" w:color="auto"/>
                        <w:left w:val="none" w:sz="0" w:space="0" w:color="auto"/>
                        <w:bottom w:val="none" w:sz="0" w:space="0" w:color="auto"/>
                        <w:right w:val="none" w:sz="0" w:space="0" w:color="auto"/>
                      </w:divBdr>
                      <w:divsChild>
                        <w:div w:id="710769474">
                          <w:marLeft w:val="0"/>
                          <w:marRight w:val="0"/>
                          <w:marTop w:val="0"/>
                          <w:marBottom w:val="0"/>
                          <w:divBdr>
                            <w:top w:val="none" w:sz="0" w:space="0" w:color="auto"/>
                            <w:left w:val="none" w:sz="0" w:space="0" w:color="auto"/>
                            <w:bottom w:val="none" w:sz="0" w:space="0" w:color="auto"/>
                            <w:right w:val="none" w:sz="0" w:space="0" w:color="auto"/>
                          </w:divBdr>
                          <w:divsChild>
                            <w:div w:id="1498425262">
                              <w:marLeft w:val="0"/>
                              <w:marRight w:val="0"/>
                              <w:marTop w:val="0"/>
                              <w:marBottom w:val="0"/>
                              <w:divBdr>
                                <w:top w:val="none" w:sz="0" w:space="0" w:color="auto"/>
                                <w:left w:val="none" w:sz="0" w:space="0" w:color="auto"/>
                                <w:bottom w:val="none" w:sz="0" w:space="0" w:color="auto"/>
                                <w:right w:val="none" w:sz="0" w:space="0" w:color="auto"/>
                              </w:divBdr>
                            </w:div>
                            <w:div w:id="171066240">
                              <w:marLeft w:val="0"/>
                              <w:marRight w:val="0"/>
                              <w:marTop w:val="0"/>
                              <w:marBottom w:val="0"/>
                              <w:divBdr>
                                <w:top w:val="none" w:sz="0" w:space="0" w:color="auto"/>
                                <w:left w:val="none" w:sz="0" w:space="0" w:color="auto"/>
                                <w:bottom w:val="none" w:sz="0" w:space="0" w:color="auto"/>
                                <w:right w:val="none" w:sz="0" w:space="0" w:color="auto"/>
                              </w:divBdr>
                            </w:div>
                          </w:divsChild>
                        </w:div>
                        <w:div w:id="1756439085">
                          <w:marLeft w:val="0"/>
                          <w:marRight w:val="0"/>
                          <w:marTop w:val="0"/>
                          <w:marBottom w:val="0"/>
                          <w:divBdr>
                            <w:top w:val="none" w:sz="0" w:space="0" w:color="auto"/>
                            <w:left w:val="none" w:sz="0" w:space="0" w:color="auto"/>
                            <w:bottom w:val="none" w:sz="0" w:space="0" w:color="auto"/>
                            <w:right w:val="none" w:sz="0" w:space="0" w:color="auto"/>
                          </w:divBdr>
                          <w:divsChild>
                            <w:div w:id="1302463647">
                              <w:marLeft w:val="0"/>
                              <w:marRight w:val="0"/>
                              <w:marTop w:val="0"/>
                              <w:marBottom w:val="0"/>
                              <w:divBdr>
                                <w:top w:val="none" w:sz="0" w:space="0" w:color="auto"/>
                                <w:left w:val="none" w:sz="0" w:space="0" w:color="auto"/>
                                <w:bottom w:val="none" w:sz="0" w:space="0" w:color="auto"/>
                                <w:right w:val="none" w:sz="0" w:space="0" w:color="auto"/>
                              </w:divBdr>
                            </w:div>
                            <w:div w:id="1309017099">
                              <w:marLeft w:val="0"/>
                              <w:marRight w:val="0"/>
                              <w:marTop w:val="0"/>
                              <w:marBottom w:val="0"/>
                              <w:divBdr>
                                <w:top w:val="none" w:sz="0" w:space="0" w:color="auto"/>
                                <w:left w:val="none" w:sz="0" w:space="0" w:color="auto"/>
                                <w:bottom w:val="none" w:sz="0" w:space="0" w:color="auto"/>
                                <w:right w:val="none" w:sz="0" w:space="0" w:color="auto"/>
                              </w:divBdr>
                            </w:div>
                            <w:div w:id="387262676">
                              <w:marLeft w:val="0"/>
                              <w:marRight w:val="0"/>
                              <w:marTop w:val="0"/>
                              <w:marBottom w:val="0"/>
                              <w:divBdr>
                                <w:top w:val="none" w:sz="0" w:space="0" w:color="auto"/>
                                <w:left w:val="none" w:sz="0" w:space="0" w:color="auto"/>
                                <w:bottom w:val="none" w:sz="0" w:space="0" w:color="auto"/>
                                <w:right w:val="none" w:sz="0" w:space="0" w:color="auto"/>
                              </w:divBdr>
                            </w:div>
                            <w:div w:id="1589149041">
                              <w:marLeft w:val="0"/>
                              <w:marRight w:val="0"/>
                              <w:marTop w:val="0"/>
                              <w:marBottom w:val="0"/>
                              <w:divBdr>
                                <w:top w:val="none" w:sz="0" w:space="0" w:color="auto"/>
                                <w:left w:val="none" w:sz="0" w:space="0" w:color="auto"/>
                                <w:bottom w:val="none" w:sz="0" w:space="0" w:color="auto"/>
                                <w:right w:val="none" w:sz="0" w:space="0" w:color="auto"/>
                              </w:divBdr>
                            </w:div>
                            <w:div w:id="57365885">
                              <w:marLeft w:val="0"/>
                              <w:marRight w:val="0"/>
                              <w:marTop w:val="0"/>
                              <w:marBottom w:val="0"/>
                              <w:divBdr>
                                <w:top w:val="none" w:sz="0" w:space="0" w:color="auto"/>
                                <w:left w:val="none" w:sz="0" w:space="0" w:color="auto"/>
                                <w:bottom w:val="none" w:sz="0" w:space="0" w:color="auto"/>
                                <w:right w:val="none" w:sz="0" w:space="0" w:color="auto"/>
                              </w:divBdr>
                            </w:div>
                            <w:div w:id="969555028">
                              <w:marLeft w:val="0"/>
                              <w:marRight w:val="0"/>
                              <w:marTop w:val="0"/>
                              <w:marBottom w:val="0"/>
                              <w:divBdr>
                                <w:top w:val="none" w:sz="0" w:space="0" w:color="auto"/>
                                <w:left w:val="none" w:sz="0" w:space="0" w:color="auto"/>
                                <w:bottom w:val="none" w:sz="0" w:space="0" w:color="auto"/>
                                <w:right w:val="none" w:sz="0" w:space="0" w:color="auto"/>
                              </w:divBdr>
                            </w:div>
                            <w:div w:id="1974552579">
                              <w:marLeft w:val="0"/>
                              <w:marRight w:val="0"/>
                              <w:marTop w:val="0"/>
                              <w:marBottom w:val="0"/>
                              <w:divBdr>
                                <w:top w:val="none" w:sz="0" w:space="0" w:color="auto"/>
                                <w:left w:val="none" w:sz="0" w:space="0" w:color="auto"/>
                                <w:bottom w:val="none" w:sz="0" w:space="0" w:color="auto"/>
                                <w:right w:val="none" w:sz="0" w:space="0" w:color="auto"/>
                              </w:divBdr>
                            </w:div>
                            <w:div w:id="843979366">
                              <w:marLeft w:val="0"/>
                              <w:marRight w:val="0"/>
                              <w:marTop w:val="0"/>
                              <w:marBottom w:val="0"/>
                              <w:divBdr>
                                <w:top w:val="none" w:sz="0" w:space="0" w:color="auto"/>
                                <w:left w:val="none" w:sz="0" w:space="0" w:color="auto"/>
                                <w:bottom w:val="none" w:sz="0" w:space="0" w:color="auto"/>
                                <w:right w:val="none" w:sz="0" w:space="0" w:color="auto"/>
                              </w:divBdr>
                            </w:div>
                            <w:div w:id="1364205047">
                              <w:marLeft w:val="0"/>
                              <w:marRight w:val="0"/>
                              <w:marTop w:val="0"/>
                              <w:marBottom w:val="0"/>
                              <w:divBdr>
                                <w:top w:val="none" w:sz="0" w:space="0" w:color="auto"/>
                                <w:left w:val="none" w:sz="0" w:space="0" w:color="auto"/>
                                <w:bottom w:val="none" w:sz="0" w:space="0" w:color="auto"/>
                                <w:right w:val="none" w:sz="0" w:space="0" w:color="auto"/>
                              </w:divBdr>
                            </w:div>
                            <w:div w:id="693774408">
                              <w:marLeft w:val="0"/>
                              <w:marRight w:val="0"/>
                              <w:marTop w:val="0"/>
                              <w:marBottom w:val="0"/>
                              <w:divBdr>
                                <w:top w:val="none" w:sz="0" w:space="0" w:color="auto"/>
                                <w:left w:val="none" w:sz="0" w:space="0" w:color="auto"/>
                                <w:bottom w:val="none" w:sz="0" w:space="0" w:color="auto"/>
                                <w:right w:val="none" w:sz="0" w:space="0" w:color="auto"/>
                              </w:divBdr>
                            </w:div>
                            <w:div w:id="2027822562">
                              <w:marLeft w:val="0"/>
                              <w:marRight w:val="0"/>
                              <w:marTop w:val="0"/>
                              <w:marBottom w:val="0"/>
                              <w:divBdr>
                                <w:top w:val="none" w:sz="0" w:space="0" w:color="auto"/>
                                <w:left w:val="none" w:sz="0" w:space="0" w:color="auto"/>
                                <w:bottom w:val="none" w:sz="0" w:space="0" w:color="auto"/>
                                <w:right w:val="none" w:sz="0" w:space="0" w:color="auto"/>
                              </w:divBdr>
                            </w:div>
                            <w:div w:id="67582529">
                              <w:marLeft w:val="0"/>
                              <w:marRight w:val="0"/>
                              <w:marTop w:val="0"/>
                              <w:marBottom w:val="0"/>
                              <w:divBdr>
                                <w:top w:val="none" w:sz="0" w:space="0" w:color="auto"/>
                                <w:left w:val="none" w:sz="0" w:space="0" w:color="auto"/>
                                <w:bottom w:val="none" w:sz="0" w:space="0" w:color="auto"/>
                                <w:right w:val="none" w:sz="0" w:space="0" w:color="auto"/>
                              </w:divBdr>
                            </w:div>
                            <w:div w:id="1632248233">
                              <w:marLeft w:val="0"/>
                              <w:marRight w:val="0"/>
                              <w:marTop w:val="0"/>
                              <w:marBottom w:val="0"/>
                              <w:divBdr>
                                <w:top w:val="none" w:sz="0" w:space="0" w:color="auto"/>
                                <w:left w:val="none" w:sz="0" w:space="0" w:color="auto"/>
                                <w:bottom w:val="none" w:sz="0" w:space="0" w:color="auto"/>
                                <w:right w:val="none" w:sz="0" w:space="0" w:color="auto"/>
                              </w:divBdr>
                            </w:div>
                            <w:div w:id="1461146545">
                              <w:marLeft w:val="0"/>
                              <w:marRight w:val="0"/>
                              <w:marTop w:val="0"/>
                              <w:marBottom w:val="0"/>
                              <w:divBdr>
                                <w:top w:val="none" w:sz="0" w:space="0" w:color="auto"/>
                                <w:left w:val="none" w:sz="0" w:space="0" w:color="auto"/>
                                <w:bottom w:val="none" w:sz="0" w:space="0" w:color="auto"/>
                                <w:right w:val="none" w:sz="0" w:space="0" w:color="auto"/>
                              </w:divBdr>
                            </w:div>
                            <w:div w:id="1424228437">
                              <w:marLeft w:val="0"/>
                              <w:marRight w:val="0"/>
                              <w:marTop w:val="0"/>
                              <w:marBottom w:val="0"/>
                              <w:divBdr>
                                <w:top w:val="none" w:sz="0" w:space="0" w:color="auto"/>
                                <w:left w:val="none" w:sz="0" w:space="0" w:color="auto"/>
                                <w:bottom w:val="none" w:sz="0" w:space="0" w:color="auto"/>
                                <w:right w:val="none" w:sz="0" w:space="0" w:color="auto"/>
                              </w:divBdr>
                            </w:div>
                            <w:div w:id="1454594278">
                              <w:marLeft w:val="0"/>
                              <w:marRight w:val="0"/>
                              <w:marTop w:val="0"/>
                              <w:marBottom w:val="0"/>
                              <w:divBdr>
                                <w:top w:val="none" w:sz="0" w:space="0" w:color="auto"/>
                                <w:left w:val="none" w:sz="0" w:space="0" w:color="auto"/>
                                <w:bottom w:val="none" w:sz="0" w:space="0" w:color="auto"/>
                                <w:right w:val="none" w:sz="0" w:space="0" w:color="auto"/>
                              </w:divBdr>
                            </w:div>
                            <w:div w:id="361249164">
                              <w:marLeft w:val="0"/>
                              <w:marRight w:val="0"/>
                              <w:marTop w:val="0"/>
                              <w:marBottom w:val="0"/>
                              <w:divBdr>
                                <w:top w:val="none" w:sz="0" w:space="0" w:color="auto"/>
                                <w:left w:val="none" w:sz="0" w:space="0" w:color="auto"/>
                                <w:bottom w:val="none" w:sz="0" w:space="0" w:color="auto"/>
                                <w:right w:val="none" w:sz="0" w:space="0" w:color="auto"/>
                              </w:divBdr>
                            </w:div>
                            <w:div w:id="928662051">
                              <w:marLeft w:val="0"/>
                              <w:marRight w:val="0"/>
                              <w:marTop w:val="0"/>
                              <w:marBottom w:val="0"/>
                              <w:divBdr>
                                <w:top w:val="none" w:sz="0" w:space="0" w:color="auto"/>
                                <w:left w:val="none" w:sz="0" w:space="0" w:color="auto"/>
                                <w:bottom w:val="none" w:sz="0" w:space="0" w:color="auto"/>
                                <w:right w:val="none" w:sz="0" w:space="0" w:color="auto"/>
                              </w:divBdr>
                            </w:div>
                            <w:div w:id="1430615410">
                              <w:marLeft w:val="0"/>
                              <w:marRight w:val="0"/>
                              <w:marTop w:val="0"/>
                              <w:marBottom w:val="0"/>
                              <w:divBdr>
                                <w:top w:val="none" w:sz="0" w:space="0" w:color="auto"/>
                                <w:left w:val="none" w:sz="0" w:space="0" w:color="auto"/>
                                <w:bottom w:val="none" w:sz="0" w:space="0" w:color="auto"/>
                                <w:right w:val="none" w:sz="0" w:space="0" w:color="auto"/>
                              </w:divBdr>
                            </w:div>
                            <w:div w:id="1351221553">
                              <w:marLeft w:val="0"/>
                              <w:marRight w:val="0"/>
                              <w:marTop w:val="0"/>
                              <w:marBottom w:val="0"/>
                              <w:divBdr>
                                <w:top w:val="none" w:sz="0" w:space="0" w:color="auto"/>
                                <w:left w:val="none" w:sz="0" w:space="0" w:color="auto"/>
                                <w:bottom w:val="none" w:sz="0" w:space="0" w:color="auto"/>
                                <w:right w:val="none" w:sz="0" w:space="0" w:color="auto"/>
                              </w:divBdr>
                            </w:div>
                            <w:div w:id="1031034861">
                              <w:marLeft w:val="0"/>
                              <w:marRight w:val="0"/>
                              <w:marTop w:val="0"/>
                              <w:marBottom w:val="0"/>
                              <w:divBdr>
                                <w:top w:val="none" w:sz="0" w:space="0" w:color="auto"/>
                                <w:left w:val="none" w:sz="0" w:space="0" w:color="auto"/>
                                <w:bottom w:val="none" w:sz="0" w:space="0" w:color="auto"/>
                                <w:right w:val="none" w:sz="0" w:space="0" w:color="auto"/>
                              </w:divBdr>
                            </w:div>
                            <w:div w:id="935788792">
                              <w:marLeft w:val="0"/>
                              <w:marRight w:val="0"/>
                              <w:marTop w:val="0"/>
                              <w:marBottom w:val="0"/>
                              <w:divBdr>
                                <w:top w:val="none" w:sz="0" w:space="0" w:color="auto"/>
                                <w:left w:val="none" w:sz="0" w:space="0" w:color="auto"/>
                                <w:bottom w:val="none" w:sz="0" w:space="0" w:color="auto"/>
                                <w:right w:val="none" w:sz="0" w:space="0" w:color="auto"/>
                              </w:divBdr>
                            </w:div>
                            <w:div w:id="1117606613">
                              <w:marLeft w:val="0"/>
                              <w:marRight w:val="0"/>
                              <w:marTop w:val="0"/>
                              <w:marBottom w:val="0"/>
                              <w:divBdr>
                                <w:top w:val="none" w:sz="0" w:space="0" w:color="auto"/>
                                <w:left w:val="none" w:sz="0" w:space="0" w:color="auto"/>
                                <w:bottom w:val="none" w:sz="0" w:space="0" w:color="auto"/>
                                <w:right w:val="none" w:sz="0" w:space="0" w:color="auto"/>
                              </w:divBdr>
                            </w:div>
                            <w:div w:id="1410343770">
                              <w:marLeft w:val="0"/>
                              <w:marRight w:val="0"/>
                              <w:marTop w:val="0"/>
                              <w:marBottom w:val="0"/>
                              <w:divBdr>
                                <w:top w:val="none" w:sz="0" w:space="0" w:color="auto"/>
                                <w:left w:val="none" w:sz="0" w:space="0" w:color="auto"/>
                                <w:bottom w:val="none" w:sz="0" w:space="0" w:color="auto"/>
                                <w:right w:val="none" w:sz="0" w:space="0" w:color="auto"/>
                              </w:divBdr>
                            </w:div>
                            <w:div w:id="1443723143">
                              <w:marLeft w:val="0"/>
                              <w:marRight w:val="0"/>
                              <w:marTop w:val="0"/>
                              <w:marBottom w:val="0"/>
                              <w:divBdr>
                                <w:top w:val="none" w:sz="0" w:space="0" w:color="auto"/>
                                <w:left w:val="none" w:sz="0" w:space="0" w:color="auto"/>
                                <w:bottom w:val="none" w:sz="0" w:space="0" w:color="auto"/>
                                <w:right w:val="none" w:sz="0" w:space="0" w:color="auto"/>
                              </w:divBdr>
                            </w:div>
                            <w:div w:id="871115969">
                              <w:marLeft w:val="0"/>
                              <w:marRight w:val="0"/>
                              <w:marTop w:val="0"/>
                              <w:marBottom w:val="0"/>
                              <w:divBdr>
                                <w:top w:val="none" w:sz="0" w:space="0" w:color="auto"/>
                                <w:left w:val="none" w:sz="0" w:space="0" w:color="auto"/>
                                <w:bottom w:val="none" w:sz="0" w:space="0" w:color="auto"/>
                                <w:right w:val="none" w:sz="0" w:space="0" w:color="auto"/>
                              </w:divBdr>
                            </w:div>
                            <w:div w:id="208155823">
                              <w:marLeft w:val="0"/>
                              <w:marRight w:val="0"/>
                              <w:marTop w:val="0"/>
                              <w:marBottom w:val="0"/>
                              <w:divBdr>
                                <w:top w:val="none" w:sz="0" w:space="0" w:color="auto"/>
                                <w:left w:val="none" w:sz="0" w:space="0" w:color="auto"/>
                                <w:bottom w:val="none" w:sz="0" w:space="0" w:color="auto"/>
                                <w:right w:val="none" w:sz="0" w:space="0" w:color="auto"/>
                              </w:divBdr>
                            </w:div>
                            <w:div w:id="1104420215">
                              <w:marLeft w:val="0"/>
                              <w:marRight w:val="0"/>
                              <w:marTop w:val="0"/>
                              <w:marBottom w:val="0"/>
                              <w:divBdr>
                                <w:top w:val="none" w:sz="0" w:space="0" w:color="auto"/>
                                <w:left w:val="none" w:sz="0" w:space="0" w:color="auto"/>
                                <w:bottom w:val="none" w:sz="0" w:space="0" w:color="auto"/>
                                <w:right w:val="none" w:sz="0" w:space="0" w:color="auto"/>
                              </w:divBdr>
                            </w:div>
                            <w:div w:id="1767841789">
                              <w:marLeft w:val="0"/>
                              <w:marRight w:val="0"/>
                              <w:marTop w:val="0"/>
                              <w:marBottom w:val="0"/>
                              <w:divBdr>
                                <w:top w:val="none" w:sz="0" w:space="0" w:color="auto"/>
                                <w:left w:val="none" w:sz="0" w:space="0" w:color="auto"/>
                                <w:bottom w:val="none" w:sz="0" w:space="0" w:color="auto"/>
                                <w:right w:val="none" w:sz="0" w:space="0" w:color="auto"/>
                              </w:divBdr>
                            </w:div>
                            <w:div w:id="964656407">
                              <w:marLeft w:val="0"/>
                              <w:marRight w:val="0"/>
                              <w:marTop w:val="0"/>
                              <w:marBottom w:val="0"/>
                              <w:divBdr>
                                <w:top w:val="none" w:sz="0" w:space="0" w:color="auto"/>
                                <w:left w:val="none" w:sz="0" w:space="0" w:color="auto"/>
                                <w:bottom w:val="none" w:sz="0" w:space="0" w:color="auto"/>
                                <w:right w:val="none" w:sz="0" w:space="0" w:color="auto"/>
                              </w:divBdr>
                            </w:div>
                            <w:div w:id="281959180">
                              <w:marLeft w:val="0"/>
                              <w:marRight w:val="0"/>
                              <w:marTop w:val="0"/>
                              <w:marBottom w:val="0"/>
                              <w:divBdr>
                                <w:top w:val="none" w:sz="0" w:space="0" w:color="auto"/>
                                <w:left w:val="none" w:sz="0" w:space="0" w:color="auto"/>
                                <w:bottom w:val="none" w:sz="0" w:space="0" w:color="auto"/>
                                <w:right w:val="none" w:sz="0" w:space="0" w:color="auto"/>
                              </w:divBdr>
                            </w:div>
                            <w:div w:id="283125650">
                              <w:marLeft w:val="0"/>
                              <w:marRight w:val="0"/>
                              <w:marTop w:val="0"/>
                              <w:marBottom w:val="0"/>
                              <w:divBdr>
                                <w:top w:val="none" w:sz="0" w:space="0" w:color="auto"/>
                                <w:left w:val="none" w:sz="0" w:space="0" w:color="auto"/>
                                <w:bottom w:val="none" w:sz="0" w:space="0" w:color="auto"/>
                                <w:right w:val="none" w:sz="0" w:space="0" w:color="auto"/>
                              </w:divBdr>
                            </w:div>
                            <w:div w:id="448932612">
                              <w:marLeft w:val="0"/>
                              <w:marRight w:val="0"/>
                              <w:marTop w:val="0"/>
                              <w:marBottom w:val="0"/>
                              <w:divBdr>
                                <w:top w:val="none" w:sz="0" w:space="0" w:color="auto"/>
                                <w:left w:val="none" w:sz="0" w:space="0" w:color="auto"/>
                                <w:bottom w:val="none" w:sz="0" w:space="0" w:color="auto"/>
                                <w:right w:val="none" w:sz="0" w:space="0" w:color="auto"/>
                              </w:divBdr>
                            </w:div>
                            <w:div w:id="1039431775">
                              <w:marLeft w:val="0"/>
                              <w:marRight w:val="0"/>
                              <w:marTop w:val="0"/>
                              <w:marBottom w:val="0"/>
                              <w:divBdr>
                                <w:top w:val="none" w:sz="0" w:space="0" w:color="auto"/>
                                <w:left w:val="none" w:sz="0" w:space="0" w:color="auto"/>
                                <w:bottom w:val="none" w:sz="0" w:space="0" w:color="auto"/>
                                <w:right w:val="none" w:sz="0" w:space="0" w:color="auto"/>
                              </w:divBdr>
                            </w:div>
                            <w:div w:id="13002619">
                              <w:marLeft w:val="0"/>
                              <w:marRight w:val="0"/>
                              <w:marTop w:val="0"/>
                              <w:marBottom w:val="0"/>
                              <w:divBdr>
                                <w:top w:val="none" w:sz="0" w:space="0" w:color="auto"/>
                                <w:left w:val="none" w:sz="0" w:space="0" w:color="auto"/>
                                <w:bottom w:val="none" w:sz="0" w:space="0" w:color="auto"/>
                                <w:right w:val="none" w:sz="0" w:space="0" w:color="auto"/>
                              </w:divBdr>
                            </w:div>
                            <w:div w:id="2145198739">
                              <w:marLeft w:val="0"/>
                              <w:marRight w:val="0"/>
                              <w:marTop w:val="0"/>
                              <w:marBottom w:val="0"/>
                              <w:divBdr>
                                <w:top w:val="none" w:sz="0" w:space="0" w:color="auto"/>
                                <w:left w:val="none" w:sz="0" w:space="0" w:color="auto"/>
                                <w:bottom w:val="none" w:sz="0" w:space="0" w:color="auto"/>
                                <w:right w:val="none" w:sz="0" w:space="0" w:color="auto"/>
                              </w:divBdr>
                            </w:div>
                            <w:div w:id="1934704660">
                              <w:marLeft w:val="0"/>
                              <w:marRight w:val="0"/>
                              <w:marTop w:val="0"/>
                              <w:marBottom w:val="0"/>
                              <w:divBdr>
                                <w:top w:val="none" w:sz="0" w:space="0" w:color="auto"/>
                                <w:left w:val="none" w:sz="0" w:space="0" w:color="auto"/>
                                <w:bottom w:val="none" w:sz="0" w:space="0" w:color="auto"/>
                                <w:right w:val="none" w:sz="0" w:space="0" w:color="auto"/>
                              </w:divBdr>
                            </w:div>
                            <w:div w:id="1244531531">
                              <w:marLeft w:val="0"/>
                              <w:marRight w:val="0"/>
                              <w:marTop w:val="0"/>
                              <w:marBottom w:val="0"/>
                              <w:divBdr>
                                <w:top w:val="none" w:sz="0" w:space="0" w:color="auto"/>
                                <w:left w:val="none" w:sz="0" w:space="0" w:color="auto"/>
                                <w:bottom w:val="none" w:sz="0" w:space="0" w:color="auto"/>
                                <w:right w:val="none" w:sz="0" w:space="0" w:color="auto"/>
                              </w:divBdr>
                            </w:div>
                            <w:div w:id="1355838280">
                              <w:marLeft w:val="0"/>
                              <w:marRight w:val="0"/>
                              <w:marTop w:val="0"/>
                              <w:marBottom w:val="0"/>
                              <w:divBdr>
                                <w:top w:val="none" w:sz="0" w:space="0" w:color="auto"/>
                                <w:left w:val="none" w:sz="0" w:space="0" w:color="auto"/>
                                <w:bottom w:val="none" w:sz="0" w:space="0" w:color="auto"/>
                                <w:right w:val="none" w:sz="0" w:space="0" w:color="auto"/>
                              </w:divBdr>
                            </w:div>
                            <w:div w:id="886642640">
                              <w:marLeft w:val="0"/>
                              <w:marRight w:val="0"/>
                              <w:marTop w:val="0"/>
                              <w:marBottom w:val="0"/>
                              <w:divBdr>
                                <w:top w:val="none" w:sz="0" w:space="0" w:color="auto"/>
                                <w:left w:val="none" w:sz="0" w:space="0" w:color="auto"/>
                                <w:bottom w:val="none" w:sz="0" w:space="0" w:color="auto"/>
                                <w:right w:val="none" w:sz="0" w:space="0" w:color="auto"/>
                              </w:divBdr>
                            </w:div>
                            <w:div w:id="123011164">
                              <w:marLeft w:val="0"/>
                              <w:marRight w:val="0"/>
                              <w:marTop w:val="0"/>
                              <w:marBottom w:val="0"/>
                              <w:divBdr>
                                <w:top w:val="none" w:sz="0" w:space="0" w:color="auto"/>
                                <w:left w:val="none" w:sz="0" w:space="0" w:color="auto"/>
                                <w:bottom w:val="none" w:sz="0" w:space="0" w:color="auto"/>
                                <w:right w:val="none" w:sz="0" w:space="0" w:color="auto"/>
                              </w:divBdr>
                            </w:div>
                            <w:div w:id="1306155858">
                              <w:marLeft w:val="0"/>
                              <w:marRight w:val="0"/>
                              <w:marTop w:val="0"/>
                              <w:marBottom w:val="0"/>
                              <w:divBdr>
                                <w:top w:val="none" w:sz="0" w:space="0" w:color="auto"/>
                                <w:left w:val="none" w:sz="0" w:space="0" w:color="auto"/>
                                <w:bottom w:val="none" w:sz="0" w:space="0" w:color="auto"/>
                                <w:right w:val="none" w:sz="0" w:space="0" w:color="auto"/>
                              </w:divBdr>
                            </w:div>
                            <w:div w:id="1920019911">
                              <w:marLeft w:val="0"/>
                              <w:marRight w:val="0"/>
                              <w:marTop w:val="0"/>
                              <w:marBottom w:val="0"/>
                              <w:divBdr>
                                <w:top w:val="none" w:sz="0" w:space="0" w:color="auto"/>
                                <w:left w:val="none" w:sz="0" w:space="0" w:color="auto"/>
                                <w:bottom w:val="none" w:sz="0" w:space="0" w:color="auto"/>
                                <w:right w:val="none" w:sz="0" w:space="0" w:color="auto"/>
                              </w:divBdr>
                            </w:div>
                            <w:div w:id="1211847267">
                              <w:marLeft w:val="0"/>
                              <w:marRight w:val="0"/>
                              <w:marTop w:val="0"/>
                              <w:marBottom w:val="0"/>
                              <w:divBdr>
                                <w:top w:val="none" w:sz="0" w:space="0" w:color="auto"/>
                                <w:left w:val="none" w:sz="0" w:space="0" w:color="auto"/>
                                <w:bottom w:val="none" w:sz="0" w:space="0" w:color="auto"/>
                                <w:right w:val="none" w:sz="0" w:space="0" w:color="auto"/>
                              </w:divBdr>
                            </w:div>
                            <w:div w:id="1113670209">
                              <w:marLeft w:val="0"/>
                              <w:marRight w:val="0"/>
                              <w:marTop w:val="0"/>
                              <w:marBottom w:val="0"/>
                              <w:divBdr>
                                <w:top w:val="none" w:sz="0" w:space="0" w:color="auto"/>
                                <w:left w:val="none" w:sz="0" w:space="0" w:color="auto"/>
                                <w:bottom w:val="none" w:sz="0" w:space="0" w:color="auto"/>
                                <w:right w:val="none" w:sz="0" w:space="0" w:color="auto"/>
                              </w:divBdr>
                            </w:div>
                            <w:div w:id="1382678909">
                              <w:marLeft w:val="0"/>
                              <w:marRight w:val="0"/>
                              <w:marTop w:val="0"/>
                              <w:marBottom w:val="0"/>
                              <w:divBdr>
                                <w:top w:val="none" w:sz="0" w:space="0" w:color="auto"/>
                                <w:left w:val="none" w:sz="0" w:space="0" w:color="auto"/>
                                <w:bottom w:val="none" w:sz="0" w:space="0" w:color="auto"/>
                                <w:right w:val="none" w:sz="0" w:space="0" w:color="auto"/>
                              </w:divBdr>
                            </w:div>
                            <w:div w:id="683358882">
                              <w:marLeft w:val="0"/>
                              <w:marRight w:val="0"/>
                              <w:marTop w:val="0"/>
                              <w:marBottom w:val="0"/>
                              <w:divBdr>
                                <w:top w:val="none" w:sz="0" w:space="0" w:color="auto"/>
                                <w:left w:val="none" w:sz="0" w:space="0" w:color="auto"/>
                                <w:bottom w:val="none" w:sz="0" w:space="0" w:color="auto"/>
                                <w:right w:val="none" w:sz="0" w:space="0" w:color="auto"/>
                              </w:divBdr>
                            </w:div>
                            <w:div w:id="2026856241">
                              <w:marLeft w:val="0"/>
                              <w:marRight w:val="0"/>
                              <w:marTop w:val="0"/>
                              <w:marBottom w:val="0"/>
                              <w:divBdr>
                                <w:top w:val="none" w:sz="0" w:space="0" w:color="auto"/>
                                <w:left w:val="none" w:sz="0" w:space="0" w:color="auto"/>
                                <w:bottom w:val="none" w:sz="0" w:space="0" w:color="auto"/>
                                <w:right w:val="none" w:sz="0" w:space="0" w:color="auto"/>
                              </w:divBdr>
                            </w:div>
                            <w:div w:id="2024361950">
                              <w:marLeft w:val="0"/>
                              <w:marRight w:val="0"/>
                              <w:marTop w:val="0"/>
                              <w:marBottom w:val="0"/>
                              <w:divBdr>
                                <w:top w:val="none" w:sz="0" w:space="0" w:color="auto"/>
                                <w:left w:val="none" w:sz="0" w:space="0" w:color="auto"/>
                                <w:bottom w:val="none" w:sz="0" w:space="0" w:color="auto"/>
                                <w:right w:val="none" w:sz="0" w:space="0" w:color="auto"/>
                              </w:divBdr>
                            </w:div>
                            <w:div w:id="518933830">
                              <w:marLeft w:val="0"/>
                              <w:marRight w:val="0"/>
                              <w:marTop w:val="0"/>
                              <w:marBottom w:val="0"/>
                              <w:divBdr>
                                <w:top w:val="none" w:sz="0" w:space="0" w:color="auto"/>
                                <w:left w:val="none" w:sz="0" w:space="0" w:color="auto"/>
                                <w:bottom w:val="none" w:sz="0" w:space="0" w:color="auto"/>
                                <w:right w:val="none" w:sz="0" w:space="0" w:color="auto"/>
                              </w:divBdr>
                            </w:div>
                            <w:div w:id="616645913">
                              <w:marLeft w:val="0"/>
                              <w:marRight w:val="0"/>
                              <w:marTop w:val="0"/>
                              <w:marBottom w:val="0"/>
                              <w:divBdr>
                                <w:top w:val="none" w:sz="0" w:space="0" w:color="auto"/>
                                <w:left w:val="none" w:sz="0" w:space="0" w:color="auto"/>
                                <w:bottom w:val="none" w:sz="0" w:space="0" w:color="auto"/>
                                <w:right w:val="none" w:sz="0" w:space="0" w:color="auto"/>
                              </w:divBdr>
                            </w:div>
                            <w:div w:id="1742867805">
                              <w:marLeft w:val="0"/>
                              <w:marRight w:val="0"/>
                              <w:marTop w:val="0"/>
                              <w:marBottom w:val="0"/>
                              <w:divBdr>
                                <w:top w:val="none" w:sz="0" w:space="0" w:color="auto"/>
                                <w:left w:val="none" w:sz="0" w:space="0" w:color="auto"/>
                                <w:bottom w:val="none" w:sz="0" w:space="0" w:color="auto"/>
                                <w:right w:val="none" w:sz="0" w:space="0" w:color="auto"/>
                              </w:divBdr>
                            </w:div>
                            <w:div w:id="1000893201">
                              <w:marLeft w:val="0"/>
                              <w:marRight w:val="0"/>
                              <w:marTop w:val="0"/>
                              <w:marBottom w:val="0"/>
                              <w:divBdr>
                                <w:top w:val="none" w:sz="0" w:space="0" w:color="auto"/>
                                <w:left w:val="none" w:sz="0" w:space="0" w:color="auto"/>
                                <w:bottom w:val="none" w:sz="0" w:space="0" w:color="auto"/>
                                <w:right w:val="none" w:sz="0" w:space="0" w:color="auto"/>
                              </w:divBdr>
                            </w:div>
                            <w:div w:id="270598981">
                              <w:marLeft w:val="0"/>
                              <w:marRight w:val="0"/>
                              <w:marTop w:val="0"/>
                              <w:marBottom w:val="0"/>
                              <w:divBdr>
                                <w:top w:val="none" w:sz="0" w:space="0" w:color="auto"/>
                                <w:left w:val="none" w:sz="0" w:space="0" w:color="auto"/>
                                <w:bottom w:val="none" w:sz="0" w:space="0" w:color="auto"/>
                                <w:right w:val="none" w:sz="0" w:space="0" w:color="auto"/>
                              </w:divBdr>
                            </w:div>
                            <w:div w:id="149754589">
                              <w:marLeft w:val="0"/>
                              <w:marRight w:val="0"/>
                              <w:marTop w:val="0"/>
                              <w:marBottom w:val="0"/>
                              <w:divBdr>
                                <w:top w:val="none" w:sz="0" w:space="0" w:color="auto"/>
                                <w:left w:val="none" w:sz="0" w:space="0" w:color="auto"/>
                                <w:bottom w:val="none" w:sz="0" w:space="0" w:color="auto"/>
                                <w:right w:val="none" w:sz="0" w:space="0" w:color="auto"/>
                              </w:divBdr>
                            </w:div>
                            <w:div w:id="669329315">
                              <w:marLeft w:val="0"/>
                              <w:marRight w:val="0"/>
                              <w:marTop w:val="0"/>
                              <w:marBottom w:val="0"/>
                              <w:divBdr>
                                <w:top w:val="none" w:sz="0" w:space="0" w:color="auto"/>
                                <w:left w:val="none" w:sz="0" w:space="0" w:color="auto"/>
                                <w:bottom w:val="none" w:sz="0" w:space="0" w:color="auto"/>
                                <w:right w:val="none" w:sz="0" w:space="0" w:color="auto"/>
                              </w:divBdr>
                            </w:div>
                            <w:div w:id="623926379">
                              <w:marLeft w:val="0"/>
                              <w:marRight w:val="0"/>
                              <w:marTop w:val="0"/>
                              <w:marBottom w:val="0"/>
                              <w:divBdr>
                                <w:top w:val="none" w:sz="0" w:space="0" w:color="auto"/>
                                <w:left w:val="none" w:sz="0" w:space="0" w:color="auto"/>
                                <w:bottom w:val="none" w:sz="0" w:space="0" w:color="auto"/>
                                <w:right w:val="none" w:sz="0" w:space="0" w:color="auto"/>
                              </w:divBdr>
                            </w:div>
                            <w:div w:id="682783095">
                              <w:marLeft w:val="0"/>
                              <w:marRight w:val="0"/>
                              <w:marTop w:val="0"/>
                              <w:marBottom w:val="0"/>
                              <w:divBdr>
                                <w:top w:val="none" w:sz="0" w:space="0" w:color="auto"/>
                                <w:left w:val="none" w:sz="0" w:space="0" w:color="auto"/>
                                <w:bottom w:val="none" w:sz="0" w:space="0" w:color="auto"/>
                                <w:right w:val="none" w:sz="0" w:space="0" w:color="auto"/>
                              </w:divBdr>
                            </w:div>
                            <w:div w:id="2114323659">
                              <w:marLeft w:val="0"/>
                              <w:marRight w:val="0"/>
                              <w:marTop w:val="0"/>
                              <w:marBottom w:val="0"/>
                              <w:divBdr>
                                <w:top w:val="none" w:sz="0" w:space="0" w:color="auto"/>
                                <w:left w:val="none" w:sz="0" w:space="0" w:color="auto"/>
                                <w:bottom w:val="none" w:sz="0" w:space="0" w:color="auto"/>
                                <w:right w:val="none" w:sz="0" w:space="0" w:color="auto"/>
                              </w:divBdr>
                            </w:div>
                            <w:div w:id="1837652351">
                              <w:marLeft w:val="0"/>
                              <w:marRight w:val="0"/>
                              <w:marTop w:val="0"/>
                              <w:marBottom w:val="0"/>
                              <w:divBdr>
                                <w:top w:val="none" w:sz="0" w:space="0" w:color="auto"/>
                                <w:left w:val="none" w:sz="0" w:space="0" w:color="auto"/>
                                <w:bottom w:val="none" w:sz="0" w:space="0" w:color="auto"/>
                                <w:right w:val="none" w:sz="0" w:space="0" w:color="auto"/>
                              </w:divBdr>
                            </w:div>
                            <w:div w:id="1875993982">
                              <w:marLeft w:val="0"/>
                              <w:marRight w:val="0"/>
                              <w:marTop w:val="0"/>
                              <w:marBottom w:val="0"/>
                              <w:divBdr>
                                <w:top w:val="none" w:sz="0" w:space="0" w:color="auto"/>
                                <w:left w:val="none" w:sz="0" w:space="0" w:color="auto"/>
                                <w:bottom w:val="none" w:sz="0" w:space="0" w:color="auto"/>
                                <w:right w:val="none" w:sz="0" w:space="0" w:color="auto"/>
                              </w:divBdr>
                            </w:div>
                            <w:div w:id="918711599">
                              <w:marLeft w:val="0"/>
                              <w:marRight w:val="0"/>
                              <w:marTop w:val="0"/>
                              <w:marBottom w:val="0"/>
                              <w:divBdr>
                                <w:top w:val="none" w:sz="0" w:space="0" w:color="auto"/>
                                <w:left w:val="none" w:sz="0" w:space="0" w:color="auto"/>
                                <w:bottom w:val="none" w:sz="0" w:space="0" w:color="auto"/>
                                <w:right w:val="none" w:sz="0" w:space="0" w:color="auto"/>
                              </w:divBdr>
                            </w:div>
                            <w:div w:id="1539968274">
                              <w:marLeft w:val="0"/>
                              <w:marRight w:val="0"/>
                              <w:marTop w:val="0"/>
                              <w:marBottom w:val="0"/>
                              <w:divBdr>
                                <w:top w:val="none" w:sz="0" w:space="0" w:color="auto"/>
                                <w:left w:val="none" w:sz="0" w:space="0" w:color="auto"/>
                                <w:bottom w:val="none" w:sz="0" w:space="0" w:color="auto"/>
                                <w:right w:val="none" w:sz="0" w:space="0" w:color="auto"/>
                              </w:divBdr>
                            </w:div>
                            <w:div w:id="2049599999">
                              <w:marLeft w:val="0"/>
                              <w:marRight w:val="0"/>
                              <w:marTop w:val="0"/>
                              <w:marBottom w:val="0"/>
                              <w:divBdr>
                                <w:top w:val="none" w:sz="0" w:space="0" w:color="auto"/>
                                <w:left w:val="none" w:sz="0" w:space="0" w:color="auto"/>
                                <w:bottom w:val="none" w:sz="0" w:space="0" w:color="auto"/>
                                <w:right w:val="none" w:sz="0" w:space="0" w:color="auto"/>
                              </w:divBdr>
                            </w:div>
                            <w:div w:id="257836163">
                              <w:marLeft w:val="0"/>
                              <w:marRight w:val="0"/>
                              <w:marTop w:val="0"/>
                              <w:marBottom w:val="0"/>
                              <w:divBdr>
                                <w:top w:val="none" w:sz="0" w:space="0" w:color="auto"/>
                                <w:left w:val="none" w:sz="0" w:space="0" w:color="auto"/>
                                <w:bottom w:val="none" w:sz="0" w:space="0" w:color="auto"/>
                                <w:right w:val="none" w:sz="0" w:space="0" w:color="auto"/>
                              </w:divBdr>
                            </w:div>
                            <w:div w:id="1774325875">
                              <w:marLeft w:val="0"/>
                              <w:marRight w:val="0"/>
                              <w:marTop w:val="0"/>
                              <w:marBottom w:val="0"/>
                              <w:divBdr>
                                <w:top w:val="none" w:sz="0" w:space="0" w:color="auto"/>
                                <w:left w:val="none" w:sz="0" w:space="0" w:color="auto"/>
                                <w:bottom w:val="none" w:sz="0" w:space="0" w:color="auto"/>
                                <w:right w:val="none" w:sz="0" w:space="0" w:color="auto"/>
                              </w:divBdr>
                            </w:div>
                            <w:div w:id="188565467">
                              <w:marLeft w:val="0"/>
                              <w:marRight w:val="0"/>
                              <w:marTop w:val="0"/>
                              <w:marBottom w:val="0"/>
                              <w:divBdr>
                                <w:top w:val="none" w:sz="0" w:space="0" w:color="auto"/>
                                <w:left w:val="none" w:sz="0" w:space="0" w:color="auto"/>
                                <w:bottom w:val="none" w:sz="0" w:space="0" w:color="auto"/>
                                <w:right w:val="none" w:sz="0" w:space="0" w:color="auto"/>
                              </w:divBdr>
                            </w:div>
                            <w:div w:id="858201827">
                              <w:marLeft w:val="0"/>
                              <w:marRight w:val="0"/>
                              <w:marTop w:val="0"/>
                              <w:marBottom w:val="0"/>
                              <w:divBdr>
                                <w:top w:val="none" w:sz="0" w:space="0" w:color="auto"/>
                                <w:left w:val="none" w:sz="0" w:space="0" w:color="auto"/>
                                <w:bottom w:val="none" w:sz="0" w:space="0" w:color="auto"/>
                                <w:right w:val="none" w:sz="0" w:space="0" w:color="auto"/>
                              </w:divBdr>
                            </w:div>
                            <w:div w:id="140007213">
                              <w:marLeft w:val="0"/>
                              <w:marRight w:val="0"/>
                              <w:marTop w:val="0"/>
                              <w:marBottom w:val="0"/>
                              <w:divBdr>
                                <w:top w:val="none" w:sz="0" w:space="0" w:color="auto"/>
                                <w:left w:val="none" w:sz="0" w:space="0" w:color="auto"/>
                                <w:bottom w:val="none" w:sz="0" w:space="0" w:color="auto"/>
                                <w:right w:val="none" w:sz="0" w:space="0" w:color="auto"/>
                              </w:divBdr>
                            </w:div>
                            <w:div w:id="1866284699">
                              <w:marLeft w:val="0"/>
                              <w:marRight w:val="0"/>
                              <w:marTop w:val="0"/>
                              <w:marBottom w:val="0"/>
                              <w:divBdr>
                                <w:top w:val="none" w:sz="0" w:space="0" w:color="auto"/>
                                <w:left w:val="none" w:sz="0" w:space="0" w:color="auto"/>
                                <w:bottom w:val="none" w:sz="0" w:space="0" w:color="auto"/>
                                <w:right w:val="none" w:sz="0" w:space="0" w:color="auto"/>
                              </w:divBdr>
                            </w:div>
                            <w:div w:id="1471820040">
                              <w:marLeft w:val="0"/>
                              <w:marRight w:val="0"/>
                              <w:marTop w:val="0"/>
                              <w:marBottom w:val="0"/>
                              <w:divBdr>
                                <w:top w:val="none" w:sz="0" w:space="0" w:color="auto"/>
                                <w:left w:val="none" w:sz="0" w:space="0" w:color="auto"/>
                                <w:bottom w:val="none" w:sz="0" w:space="0" w:color="auto"/>
                                <w:right w:val="none" w:sz="0" w:space="0" w:color="auto"/>
                              </w:divBdr>
                            </w:div>
                            <w:div w:id="166097487">
                              <w:marLeft w:val="0"/>
                              <w:marRight w:val="0"/>
                              <w:marTop w:val="0"/>
                              <w:marBottom w:val="0"/>
                              <w:divBdr>
                                <w:top w:val="none" w:sz="0" w:space="0" w:color="auto"/>
                                <w:left w:val="none" w:sz="0" w:space="0" w:color="auto"/>
                                <w:bottom w:val="none" w:sz="0" w:space="0" w:color="auto"/>
                                <w:right w:val="none" w:sz="0" w:space="0" w:color="auto"/>
                              </w:divBdr>
                            </w:div>
                            <w:div w:id="1914462353">
                              <w:marLeft w:val="0"/>
                              <w:marRight w:val="0"/>
                              <w:marTop w:val="0"/>
                              <w:marBottom w:val="0"/>
                              <w:divBdr>
                                <w:top w:val="none" w:sz="0" w:space="0" w:color="auto"/>
                                <w:left w:val="none" w:sz="0" w:space="0" w:color="auto"/>
                                <w:bottom w:val="none" w:sz="0" w:space="0" w:color="auto"/>
                                <w:right w:val="none" w:sz="0" w:space="0" w:color="auto"/>
                              </w:divBdr>
                            </w:div>
                            <w:div w:id="1323394081">
                              <w:marLeft w:val="0"/>
                              <w:marRight w:val="0"/>
                              <w:marTop w:val="0"/>
                              <w:marBottom w:val="0"/>
                              <w:divBdr>
                                <w:top w:val="none" w:sz="0" w:space="0" w:color="auto"/>
                                <w:left w:val="none" w:sz="0" w:space="0" w:color="auto"/>
                                <w:bottom w:val="none" w:sz="0" w:space="0" w:color="auto"/>
                                <w:right w:val="none" w:sz="0" w:space="0" w:color="auto"/>
                              </w:divBdr>
                            </w:div>
                            <w:div w:id="2116560356">
                              <w:marLeft w:val="0"/>
                              <w:marRight w:val="0"/>
                              <w:marTop w:val="0"/>
                              <w:marBottom w:val="0"/>
                              <w:divBdr>
                                <w:top w:val="none" w:sz="0" w:space="0" w:color="auto"/>
                                <w:left w:val="none" w:sz="0" w:space="0" w:color="auto"/>
                                <w:bottom w:val="none" w:sz="0" w:space="0" w:color="auto"/>
                                <w:right w:val="none" w:sz="0" w:space="0" w:color="auto"/>
                              </w:divBdr>
                            </w:div>
                            <w:div w:id="1004671312">
                              <w:marLeft w:val="0"/>
                              <w:marRight w:val="0"/>
                              <w:marTop w:val="0"/>
                              <w:marBottom w:val="0"/>
                              <w:divBdr>
                                <w:top w:val="none" w:sz="0" w:space="0" w:color="auto"/>
                                <w:left w:val="none" w:sz="0" w:space="0" w:color="auto"/>
                                <w:bottom w:val="none" w:sz="0" w:space="0" w:color="auto"/>
                                <w:right w:val="none" w:sz="0" w:space="0" w:color="auto"/>
                              </w:divBdr>
                            </w:div>
                            <w:div w:id="1005743640">
                              <w:marLeft w:val="0"/>
                              <w:marRight w:val="0"/>
                              <w:marTop w:val="0"/>
                              <w:marBottom w:val="0"/>
                              <w:divBdr>
                                <w:top w:val="none" w:sz="0" w:space="0" w:color="auto"/>
                                <w:left w:val="none" w:sz="0" w:space="0" w:color="auto"/>
                                <w:bottom w:val="none" w:sz="0" w:space="0" w:color="auto"/>
                                <w:right w:val="none" w:sz="0" w:space="0" w:color="auto"/>
                              </w:divBdr>
                            </w:div>
                            <w:div w:id="1233812996">
                              <w:marLeft w:val="0"/>
                              <w:marRight w:val="0"/>
                              <w:marTop w:val="0"/>
                              <w:marBottom w:val="0"/>
                              <w:divBdr>
                                <w:top w:val="none" w:sz="0" w:space="0" w:color="auto"/>
                                <w:left w:val="none" w:sz="0" w:space="0" w:color="auto"/>
                                <w:bottom w:val="none" w:sz="0" w:space="0" w:color="auto"/>
                                <w:right w:val="none" w:sz="0" w:space="0" w:color="auto"/>
                              </w:divBdr>
                            </w:div>
                            <w:div w:id="191698816">
                              <w:marLeft w:val="0"/>
                              <w:marRight w:val="0"/>
                              <w:marTop w:val="0"/>
                              <w:marBottom w:val="0"/>
                              <w:divBdr>
                                <w:top w:val="none" w:sz="0" w:space="0" w:color="auto"/>
                                <w:left w:val="none" w:sz="0" w:space="0" w:color="auto"/>
                                <w:bottom w:val="none" w:sz="0" w:space="0" w:color="auto"/>
                                <w:right w:val="none" w:sz="0" w:space="0" w:color="auto"/>
                              </w:divBdr>
                            </w:div>
                            <w:div w:id="248852241">
                              <w:marLeft w:val="0"/>
                              <w:marRight w:val="0"/>
                              <w:marTop w:val="0"/>
                              <w:marBottom w:val="0"/>
                              <w:divBdr>
                                <w:top w:val="none" w:sz="0" w:space="0" w:color="auto"/>
                                <w:left w:val="none" w:sz="0" w:space="0" w:color="auto"/>
                                <w:bottom w:val="none" w:sz="0" w:space="0" w:color="auto"/>
                                <w:right w:val="none" w:sz="0" w:space="0" w:color="auto"/>
                              </w:divBdr>
                            </w:div>
                            <w:div w:id="612177233">
                              <w:marLeft w:val="0"/>
                              <w:marRight w:val="0"/>
                              <w:marTop w:val="0"/>
                              <w:marBottom w:val="0"/>
                              <w:divBdr>
                                <w:top w:val="none" w:sz="0" w:space="0" w:color="auto"/>
                                <w:left w:val="none" w:sz="0" w:space="0" w:color="auto"/>
                                <w:bottom w:val="none" w:sz="0" w:space="0" w:color="auto"/>
                                <w:right w:val="none" w:sz="0" w:space="0" w:color="auto"/>
                              </w:divBdr>
                            </w:div>
                            <w:div w:id="1423990341">
                              <w:marLeft w:val="0"/>
                              <w:marRight w:val="0"/>
                              <w:marTop w:val="0"/>
                              <w:marBottom w:val="0"/>
                              <w:divBdr>
                                <w:top w:val="none" w:sz="0" w:space="0" w:color="auto"/>
                                <w:left w:val="none" w:sz="0" w:space="0" w:color="auto"/>
                                <w:bottom w:val="none" w:sz="0" w:space="0" w:color="auto"/>
                                <w:right w:val="none" w:sz="0" w:space="0" w:color="auto"/>
                              </w:divBdr>
                            </w:div>
                            <w:div w:id="743457054">
                              <w:marLeft w:val="0"/>
                              <w:marRight w:val="0"/>
                              <w:marTop w:val="0"/>
                              <w:marBottom w:val="0"/>
                              <w:divBdr>
                                <w:top w:val="none" w:sz="0" w:space="0" w:color="auto"/>
                                <w:left w:val="none" w:sz="0" w:space="0" w:color="auto"/>
                                <w:bottom w:val="none" w:sz="0" w:space="0" w:color="auto"/>
                                <w:right w:val="none" w:sz="0" w:space="0" w:color="auto"/>
                              </w:divBdr>
                            </w:div>
                            <w:div w:id="643465050">
                              <w:marLeft w:val="0"/>
                              <w:marRight w:val="0"/>
                              <w:marTop w:val="0"/>
                              <w:marBottom w:val="0"/>
                              <w:divBdr>
                                <w:top w:val="none" w:sz="0" w:space="0" w:color="auto"/>
                                <w:left w:val="none" w:sz="0" w:space="0" w:color="auto"/>
                                <w:bottom w:val="none" w:sz="0" w:space="0" w:color="auto"/>
                                <w:right w:val="none" w:sz="0" w:space="0" w:color="auto"/>
                              </w:divBdr>
                            </w:div>
                            <w:div w:id="1204294536">
                              <w:marLeft w:val="0"/>
                              <w:marRight w:val="0"/>
                              <w:marTop w:val="0"/>
                              <w:marBottom w:val="0"/>
                              <w:divBdr>
                                <w:top w:val="none" w:sz="0" w:space="0" w:color="auto"/>
                                <w:left w:val="none" w:sz="0" w:space="0" w:color="auto"/>
                                <w:bottom w:val="none" w:sz="0" w:space="0" w:color="auto"/>
                                <w:right w:val="none" w:sz="0" w:space="0" w:color="auto"/>
                              </w:divBdr>
                            </w:div>
                            <w:div w:id="1324236314">
                              <w:marLeft w:val="0"/>
                              <w:marRight w:val="0"/>
                              <w:marTop w:val="0"/>
                              <w:marBottom w:val="0"/>
                              <w:divBdr>
                                <w:top w:val="none" w:sz="0" w:space="0" w:color="auto"/>
                                <w:left w:val="none" w:sz="0" w:space="0" w:color="auto"/>
                                <w:bottom w:val="none" w:sz="0" w:space="0" w:color="auto"/>
                                <w:right w:val="none" w:sz="0" w:space="0" w:color="auto"/>
                              </w:divBdr>
                            </w:div>
                            <w:div w:id="2119399724">
                              <w:marLeft w:val="0"/>
                              <w:marRight w:val="0"/>
                              <w:marTop w:val="0"/>
                              <w:marBottom w:val="0"/>
                              <w:divBdr>
                                <w:top w:val="none" w:sz="0" w:space="0" w:color="auto"/>
                                <w:left w:val="none" w:sz="0" w:space="0" w:color="auto"/>
                                <w:bottom w:val="none" w:sz="0" w:space="0" w:color="auto"/>
                                <w:right w:val="none" w:sz="0" w:space="0" w:color="auto"/>
                              </w:divBdr>
                            </w:div>
                            <w:div w:id="653531015">
                              <w:marLeft w:val="0"/>
                              <w:marRight w:val="0"/>
                              <w:marTop w:val="0"/>
                              <w:marBottom w:val="0"/>
                              <w:divBdr>
                                <w:top w:val="none" w:sz="0" w:space="0" w:color="auto"/>
                                <w:left w:val="none" w:sz="0" w:space="0" w:color="auto"/>
                                <w:bottom w:val="none" w:sz="0" w:space="0" w:color="auto"/>
                                <w:right w:val="none" w:sz="0" w:space="0" w:color="auto"/>
                              </w:divBdr>
                            </w:div>
                            <w:div w:id="419184306">
                              <w:marLeft w:val="0"/>
                              <w:marRight w:val="0"/>
                              <w:marTop w:val="0"/>
                              <w:marBottom w:val="0"/>
                              <w:divBdr>
                                <w:top w:val="none" w:sz="0" w:space="0" w:color="auto"/>
                                <w:left w:val="none" w:sz="0" w:space="0" w:color="auto"/>
                                <w:bottom w:val="none" w:sz="0" w:space="0" w:color="auto"/>
                                <w:right w:val="none" w:sz="0" w:space="0" w:color="auto"/>
                              </w:divBdr>
                            </w:div>
                            <w:div w:id="1160269141">
                              <w:marLeft w:val="0"/>
                              <w:marRight w:val="0"/>
                              <w:marTop w:val="0"/>
                              <w:marBottom w:val="0"/>
                              <w:divBdr>
                                <w:top w:val="none" w:sz="0" w:space="0" w:color="auto"/>
                                <w:left w:val="none" w:sz="0" w:space="0" w:color="auto"/>
                                <w:bottom w:val="none" w:sz="0" w:space="0" w:color="auto"/>
                                <w:right w:val="none" w:sz="0" w:space="0" w:color="auto"/>
                              </w:divBdr>
                            </w:div>
                            <w:div w:id="1731073833">
                              <w:marLeft w:val="0"/>
                              <w:marRight w:val="0"/>
                              <w:marTop w:val="0"/>
                              <w:marBottom w:val="0"/>
                              <w:divBdr>
                                <w:top w:val="none" w:sz="0" w:space="0" w:color="auto"/>
                                <w:left w:val="none" w:sz="0" w:space="0" w:color="auto"/>
                                <w:bottom w:val="none" w:sz="0" w:space="0" w:color="auto"/>
                                <w:right w:val="none" w:sz="0" w:space="0" w:color="auto"/>
                              </w:divBdr>
                            </w:div>
                            <w:div w:id="433403957">
                              <w:marLeft w:val="0"/>
                              <w:marRight w:val="0"/>
                              <w:marTop w:val="0"/>
                              <w:marBottom w:val="0"/>
                              <w:divBdr>
                                <w:top w:val="none" w:sz="0" w:space="0" w:color="auto"/>
                                <w:left w:val="none" w:sz="0" w:space="0" w:color="auto"/>
                                <w:bottom w:val="none" w:sz="0" w:space="0" w:color="auto"/>
                                <w:right w:val="none" w:sz="0" w:space="0" w:color="auto"/>
                              </w:divBdr>
                            </w:div>
                            <w:div w:id="1426537988">
                              <w:marLeft w:val="0"/>
                              <w:marRight w:val="0"/>
                              <w:marTop w:val="0"/>
                              <w:marBottom w:val="0"/>
                              <w:divBdr>
                                <w:top w:val="none" w:sz="0" w:space="0" w:color="auto"/>
                                <w:left w:val="none" w:sz="0" w:space="0" w:color="auto"/>
                                <w:bottom w:val="none" w:sz="0" w:space="0" w:color="auto"/>
                                <w:right w:val="none" w:sz="0" w:space="0" w:color="auto"/>
                              </w:divBdr>
                            </w:div>
                            <w:div w:id="789782648">
                              <w:marLeft w:val="0"/>
                              <w:marRight w:val="0"/>
                              <w:marTop w:val="0"/>
                              <w:marBottom w:val="0"/>
                              <w:divBdr>
                                <w:top w:val="none" w:sz="0" w:space="0" w:color="auto"/>
                                <w:left w:val="none" w:sz="0" w:space="0" w:color="auto"/>
                                <w:bottom w:val="none" w:sz="0" w:space="0" w:color="auto"/>
                                <w:right w:val="none" w:sz="0" w:space="0" w:color="auto"/>
                              </w:divBdr>
                            </w:div>
                            <w:div w:id="660742086">
                              <w:marLeft w:val="0"/>
                              <w:marRight w:val="0"/>
                              <w:marTop w:val="0"/>
                              <w:marBottom w:val="0"/>
                              <w:divBdr>
                                <w:top w:val="none" w:sz="0" w:space="0" w:color="auto"/>
                                <w:left w:val="none" w:sz="0" w:space="0" w:color="auto"/>
                                <w:bottom w:val="none" w:sz="0" w:space="0" w:color="auto"/>
                                <w:right w:val="none" w:sz="0" w:space="0" w:color="auto"/>
                              </w:divBdr>
                            </w:div>
                            <w:div w:id="42946073">
                              <w:marLeft w:val="0"/>
                              <w:marRight w:val="0"/>
                              <w:marTop w:val="0"/>
                              <w:marBottom w:val="0"/>
                              <w:divBdr>
                                <w:top w:val="none" w:sz="0" w:space="0" w:color="auto"/>
                                <w:left w:val="none" w:sz="0" w:space="0" w:color="auto"/>
                                <w:bottom w:val="none" w:sz="0" w:space="0" w:color="auto"/>
                                <w:right w:val="none" w:sz="0" w:space="0" w:color="auto"/>
                              </w:divBdr>
                            </w:div>
                            <w:div w:id="730079094">
                              <w:marLeft w:val="0"/>
                              <w:marRight w:val="0"/>
                              <w:marTop w:val="0"/>
                              <w:marBottom w:val="0"/>
                              <w:divBdr>
                                <w:top w:val="none" w:sz="0" w:space="0" w:color="auto"/>
                                <w:left w:val="none" w:sz="0" w:space="0" w:color="auto"/>
                                <w:bottom w:val="none" w:sz="0" w:space="0" w:color="auto"/>
                                <w:right w:val="none" w:sz="0" w:space="0" w:color="auto"/>
                              </w:divBdr>
                            </w:div>
                            <w:div w:id="2125343201">
                              <w:marLeft w:val="0"/>
                              <w:marRight w:val="0"/>
                              <w:marTop w:val="0"/>
                              <w:marBottom w:val="0"/>
                              <w:divBdr>
                                <w:top w:val="none" w:sz="0" w:space="0" w:color="auto"/>
                                <w:left w:val="none" w:sz="0" w:space="0" w:color="auto"/>
                                <w:bottom w:val="none" w:sz="0" w:space="0" w:color="auto"/>
                                <w:right w:val="none" w:sz="0" w:space="0" w:color="auto"/>
                              </w:divBdr>
                            </w:div>
                            <w:div w:id="584269973">
                              <w:marLeft w:val="0"/>
                              <w:marRight w:val="0"/>
                              <w:marTop w:val="0"/>
                              <w:marBottom w:val="0"/>
                              <w:divBdr>
                                <w:top w:val="none" w:sz="0" w:space="0" w:color="auto"/>
                                <w:left w:val="none" w:sz="0" w:space="0" w:color="auto"/>
                                <w:bottom w:val="none" w:sz="0" w:space="0" w:color="auto"/>
                                <w:right w:val="none" w:sz="0" w:space="0" w:color="auto"/>
                              </w:divBdr>
                            </w:div>
                            <w:div w:id="476607668">
                              <w:marLeft w:val="0"/>
                              <w:marRight w:val="0"/>
                              <w:marTop w:val="0"/>
                              <w:marBottom w:val="0"/>
                              <w:divBdr>
                                <w:top w:val="none" w:sz="0" w:space="0" w:color="auto"/>
                                <w:left w:val="none" w:sz="0" w:space="0" w:color="auto"/>
                                <w:bottom w:val="none" w:sz="0" w:space="0" w:color="auto"/>
                                <w:right w:val="none" w:sz="0" w:space="0" w:color="auto"/>
                              </w:divBdr>
                            </w:div>
                            <w:div w:id="896938945">
                              <w:marLeft w:val="0"/>
                              <w:marRight w:val="0"/>
                              <w:marTop w:val="0"/>
                              <w:marBottom w:val="0"/>
                              <w:divBdr>
                                <w:top w:val="none" w:sz="0" w:space="0" w:color="auto"/>
                                <w:left w:val="none" w:sz="0" w:space="0" w:color="auto"/>
                                <w:bottom w:val="none" w:sz="0" w:space="0" w:color="auto"/>
                                <w:right w:val="none" w:sz="0" w:space="0" w:color="auto"/>
                              </w:divBdr>
                            </w:div>
                            <w:div w:id="51268953">
                              <w:marLeft w:val="0"/>
                              <w:marRight w:val="0"/>
                              <w:marTop w:val="0"/>
                              <w:marBottom w:val="0"/>
                              <w:divBdr>
                                <w:top w:val="none" w:sz="0" w:space="0" w:color="auto"/>
                                <w:left w:val="none" w:sz="0" w:space="0" w:color="auto"/>
                                <w:bottom w:val="none" w:sz="0" w:space="0" w:color="auto"/>
                                <w:right w:val="none" w:sz="0" w:space="0" w:color="auto"/>
                              </w:divBdr>
                            </w:div>
                            <w:div w:id="2022272301">
                              <w:marLeft w:val="0"/>
                              <w:marRight w:val="0"/>
                              <w:marTop w:val="0"/>
                              <w:marBottom w:val="0"/>
                              <w:divBdr>
                                <w:top w:val="none" w:sz="0" w:space="0" w:color="auto"/>
                                <w:left w:val="none" w:sz="0" w:space="0" w:color="auto"/>
                                <w:bottom w:val="none" w:sz="0" w:space="0" w:color="auto"/>
                                <w:right w:val="none" w:sz="0" w:space="0" w:color="auto"/>
                              </w:divBdr>
                            </w:div>
                            <w:div w:id="1939290063">
                              <w:marLeft w:val="0"/>
                              <w:marRight w:val="0"/>
                              <w:marTop w:val="0"/>
                              <w:marBottom w:val="0"/>
                              <w:divBdr>
                                <w:top w:val="none" w:sz="0" w:space="0" w:color="auto"/>
                                <w:left w:val="none" w:sz="0" w:space="0" w:color="auto"/>
                                <w:bottom w:val="none" w:sz="0" w:space="0" w:color="auto"/>
                                <w:right w:val="none" w:sz="0" w:space="0" w:color="auto"/>
                              </w:divBdr>
                            </w:div>
                            <w:div w:id="653070579">
                              <w:marLeft w:val="0"/>
                              <w:marRight w:val="0"/>
                              <w:marTop w:val="0"/>
                              <w:marBottom w:val="0"/>
                              <w:divBdr>
                                <w:top w:val="none" w:sz="0" w:space="0" w:color="auto"/>
                                <w:left w:val="none" w:sz="0" w:space="0" w:color="auto"/>
                                <w:bottom w:val="none" w:sz="0" w:space="0" w:color="auto"/>
                                <w:right w:val="none" w:sz="0" w:space="0" w:color="auto"/>
                              </w:divBdr>
                            </w:div>
                            <w:div w:id="1111166231">
                              <w:marLeft w:val="0"/>
                              <w:marRight w:val="0"/>
                              <w:marTop w:val="0"/>
                              <w:marBottom w:val="0"/>
                              <w:divBdr>
                                <w:top w:val="none" w:sz="0" w:space="0" w:color="auto"/>
                                <w:left w:val="none" w:sz="0" w:space="0" w:color="auto"/>
                                <w:bottom w:val="none" w:sz="0" w:space="0" w:color="auto"/>
                                <w:right w:val="none" w:sz="0" w:space="0" w:color="auto"/>
                              </w:divBdr>
                            </w:div>
                            <w:div w:id="1044137000">
                              <w:marLeft w:val="0"/>
                              <w:marRight w:val="0"/>
                              <w:marTop w:val="0"/>
                              <w:marBottom w:val="0"/>
                              <w:divBdr>
                                <w:top w:val="none" w:sz="0" w:space="0" w:color="auto"/>
                                <w:left w:val="none" w:sz="0" w:space="0" w:color="auto"/>
                                <w:bottom w:val="none" w:sz="0" w:space="0" w:color="auto"/>
                                <w:right w:val="none" w:sz="0" w:space="0" w:color="auto"/>
                              </w:divBdr>
                            </w:div>
                            <w:div w:id="1119179114">
                              <w:marLeft w:val="0"/>
                              <w:marRight w:val="0"/>
                              <w:marTop w:val="0"/>
                              <w:marBottom w:val="0"/>
                              <w:divBdr>
                                <w:top w:val="none" w:sz="0" w:space="0" w:color="auto"/>
                                <w:left w:val="none" w:sz="0" w:space="0" w:color="auto"/>
                                <w:bottom w:val="none" w:sz="0" w:space="0" w:color="auto"/>
                                <w:right w:val="none" w:sz="0" w:space="0" w:color="auto"/>
                              </w:divBdr>
                            </w:div>
                            <w:div w:id="1946422569">
                              <w:marLeft w:val="0"/>
                              <w:marRight w:val="0"/>
                              <w:marTop w:val="0"/>
                              <w:marBottom w:val="0"/>
                              <w:divBdr>
                                <w:top w:val="none" w:sz="0" w:space="0" w:color="auto"/>
                                <w:left w:val="none" w:sz="0" w:space="0" w:color="auto"/>
                                <w:bottom w:val="none" w:sz="0" w:space="0" w:color="auto"/>
                                <w:right w:val="none" w:sz="0" w:space="0" w:color="auto"/>
                              </w:divBdr>
                            </w:div>
                            <w:div w:id="1455826414">
                              <w:marLeft w:val="0"/>
                              <w:marRight w:val="0"/>
                              <w:marTop w:val="0"/>
                              <w:marBottom w:val="0"/>
                              <w:divBdr>
                                <w:top w:val="none" w:sz="0" w:space="0" w:color="auto"/>
                                <w:left w:val="none" w:sz="0" w:space="0" w:color="auto"/>
                                <w:bottom w:val="none" w:sz="0" w:space="0" w:color="auto"/>
                                <w:right w:val="none" w:sz="0" w:space="0" w:color="auto"/>
                              </w:divBdr>
                            </w:div>
                            <w:div w:id="1002975718">
                              <w:marLeft w:val="0"/>
                              <w:marRight w:val="0"/>
                              <w:marTop w:val="0"/>
                              <w:marBottom w:val="0"/>
                              <w:divBdr>
                                <w:top w:val="none" w:sz="0" w:space="0" w:color="auto"/>
                                <w:left w:val="none" w:sz="0" w:space="0" w:color="auto"/>
                                <w:bottom w:val="none" w:sz="0" w:space="0" w:color="auto"/>
                                <w:right w:val="none" w:sz="0" w:space="0" w:color="auto"/>
                              </w:divBdr>
                            </w:div>
                            <w:div w:id="1521552214">
                              <w:marLeft w:val="0"/>
                              <w:marRight w:val="0"/>
                              <w:marTop w:val="0"/>
                              <w:marBottom w:val="0"/>
                              <w:divBdr>
                                <w:top w:val="none" w:sz="0" w:space="0" w:color="auto"/>
                                <w:left w:val="none" w:sz="0" w:space="0" w:color="auto"/>
                                <w:bottom w:val="none" w:sz="0" w:space="0" w:color="auto"/>
                                <w:right w:val="none" w:sz="0" w:space="0" w:color="auto"/>
                              </w:divBdr>
                            </w:div>
                            <w:div w:id="2035223367">
                              <w:marLeft w:val="0"/>
                              <w:marRight w:val="0"/>
                              <w:marTop w:val="0"/>
                              <w:marBottom w:val="0"/>
                              <w:divBdr>
                                <w:top w:val="none" w:sz="0" w:space="0" w:color="auto"/>
                                <w:left w:val="none" w:sz="0" w:space="0" w:color="auto"/>
                                <w:bottom w:val="none" w:sz="0" w:space="0" w:color="auto"/>
                                <w:right w:val="none" w:sz="0" w:space="0" w:color="auto"/>
                              </w:divBdr>
                            </w:div>
                            <w:div w:id="866797681">
                              <w:marLeft w:val="0"/>
                              <w:marRight w:val="0"/>
                              <w:marTop w:val="0"/>
                              <w:marBottom w:val="0"/>
                              <w:divBdr>
                                <w:top w:val="none" w:sz="0" w:space="0" w:color="auto"/>
                                <w:left w:val="none" w:sz="0" w:space="0" w:color="auto"/>
                                <w:bottom w:val="none" w:sz="0" w:space="0" w:color="auto"/>
                                <w:right w:val="none" w:sz="0" w:space="0" w:color="auto"/>
                              </w:divBdr>
                            </w:div>
                            <w:div w:id="1193571360">
                              <w:marLeft w:val="0"/>
                              <w:marRight w:val="0"/>
                              <w:marTop w:val="0"/>
                              <w:marBottom w:val="0"/>
                              <w:divBdr>
                                <w:top w:val="none" w:sz="0" w:space="0" w:color="auto"/>
                                <w:left w:val="none" w:sz="0" w:space="0" w:color="auto"/>
                                <w:bottom w:val="none" w:sz="0" w:space="0" w:color="auto"/>
                                <w:right w:val="none" w:sz="0" w:space="0" w:color="auto"/>
                              </w:divBdr>
                            </w:div>
                            <w:div w:id="377054871">
                              <w:marLeft w:val="0"/>
                              <w:marRight w:val="0"/>
                              <w:marTop w:val="0"/>
                              <w:marBottom w:val="0"/>
                              <w:divBdr>
                                <w:top w:val="none" w:sz="0" w:space="0" w:color="auto"/>
                                <w:left w:val="none" w:sz="0" w:space="0" w:color="auto"/>
                                <w:bottom w:val="none" w:sz="0" w:space="0" w:color="auto"/>
                                <w:right w:val="none" w:sz="0" w:space="0" w:color="auto"/>
                              </w:divBdr>
                            </w:div>
                            <w:div w:id="1655915574">
                              <w:marLeft w:val="0"/>
                              <w:marRight w:val="0"/>
                              <w:marTop w:val="0"/>
                              <w:marBottom w:val="0"/>
                              <w:divBdr>
                                <w:top w:val="none" w:sz="0" w:space="0" w:color="auto"/>
                                <w:left w:val="none" w:sz="0" w:space="0" w:color="auto"/>
                                <w:bottom w:val="none" w:sz="0" w:space="0" w:color="auto"/>
                                <w:right w:val="none" w:sz="0" w:space="0" w:color="auto"/>
                              </w:divBdr>
                            </w:div>
                            <w:div w:id="1490901032">
                              <w:marLeft w:val="0"/>
                              <w:marRight w:val="0"/>
                              <w:marTop w:val="0"/>
                              <w:marBottom w:val="0"/>
                              <w:divBdr>
                                <w:top w:val="none" w:sz="0" w:space="0" w:color="auto"/>
                                <w:left w:val="none" w:sz="0" w:space="0" w:color="auto"/>
                                <w:bottom w:val="none" w:sz="0" w:space="0" w:color="auto"/>
                                <w:right w:val="none" w:sz="0" w:space="0" w:color="auto"/>
                              </w:divBdr>
                            </w:div>
                            <w:div w:id="236282699">
                              <w:marLeft w:val="0"/>
                              <w:marRight w:val="0"/>
                              <w:marTop w:val="0"/>
                              <w:marBottom w:val="0"/>
                              <w:divBdr>
                                <w:top w:val="none" w:sz="0" w:space="0" w:color="auto"/>
                                <w:left w:val="none" w:sz="0" w:space="0" w:color="auto"/>
                                <w:bottom w:val="none" w:sz="0" w:space="0" w:color="auto"/>
                                <w:right w:val="none" w:sz="0" w:space="0" w:color="auto"/>
                              </w:divBdr>
                            </w:div>
                          </w:divsChild>
                        </w:div>
                        <w:div w:id="748162272">
                          <w:marLeft w:val="0"/>
                          <w:marRight w:val="0"/>
                          <w:marTop w:val="0"/>
                          <w:marBottom w:val="0"/>
                          <w:divBdr>
                            <w:top w:val="none" w:sz="0" w:space="0" w:color="auto"/>
                            <w:left w:val="none" w:sz="0" w:space="0" w:color="auto"/>
                            <w:bottom w:val="none" w:sz="0" w:space="0" w:color="auto"/>
                            <w:right w:val="none" w:sz="0" w:space="0" w:color="auto"/>
                          </w:divBdr>
                          <w:divsChild>
                            <w:div w:id="1013996528">
                              <w:marLeft w:val="0"/>
                              <w:marRight w:val="0"/>
                              <w:marTop w:val="0"/>
                              <w:marBottom w:val="0"/>
                              <w:divBdr>
                                <w:top w:val="none" w:sz="0" w:space="0" w:color="auto"/>
                                <w:left w:val="none" w:sz="0" w:space="0" w:color="auto"/>
                                <w:bottom w:val="none" w:sz="0" w:space="0" w:color="auto"/>
                                <w:right w:val="none" w:sz="0" w:space="0" w:color="auto"/>
                              </w:divBdr>
                            </w:div>
                          </w:divsChild>
                        </w:div>
                        <w:div w:id="178280437">
                          <w:marLeft w:val="0"/>
                          <w:marRight w:val="0"/>
                          <w:marTop w:val="0"/>
                          <w:marBottom w:val="0"/>
                          <w:divBdr>
                            <w:top w:val="none" w:sz="0" w:space="0" w:color="auto"/>
                            <w:left w:val="none" w:sz="0" w:space="0" w:color="auto"/>
                            <w:bottom w:val="none" w:sz="0" w:space="0" w:color="auto"/>
                            <w:right w:val="none" w:sz="0" w:space="0" w:color="auto"/>
                          </w:divBdr>
                          <w:divsChild>
                            <w:div w:id="191727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620531">
                  <w:marLeft w:val="0"/>
                  <w:marRight w:val="0"/>
                  <w:marTop w:val="0"/>
                  <w:marBottom w:val="0"/>
                  <w:divBdr>
                    <w:top w:val="none" w:sz="0" w:space="0" w:color="auto"/>
                    <w:left w:val="none" w:sz="0" w:space="0" w:color="auto"/>
                    <w:bottom w:val="none" w:sz="0" w:space="0" w:color="auto"/>
                    <w:right w:val="none" w:sz="0" w:space="0" w:color="auto"/>
                  </w:divBdr>
                  <w:divsChild>
                    <w:div w:id="2145731185">
                      <w:marLeft w:val="0"/>
                      <w:marRight w:val="0"/>
                      <w:marTop w:val="0"/>
                      <w:marBottom w:val="0"/>
                      <w:divBdr>
                        <w:top w:val="none" w:sz="0" w:space="0" w:color="auto"/>
                        <w:left w:val="none" w:sz="0" w:space="0" w:color="auto"/>
                        <w:bottom w:val="none" w:sz="0" w:space="0" w:color="auto"/>
                        <w:right w:val="none" w:sz="0" w:space="0" w:color="auto"/>
                      </w:divBdr>
                      <w:divsChild>
                        <w:div w:id="2063096006">
                          <w:marLeft w:val="0"/>
                          <w:marRight w:val="0"/>
                          <w:marTop w:val="0"/>
                          <w:marBottom w:val="0"/>
                          <w:divBdr>
                            <w:top w:val="none" w:sz="0" w:space="0" w:color="auto"/>
                            <w:left w:val="none" w:sz="0" w:space="0" w:color="auto"/>
                            <w:bottom w:val="none" w:sz="0" w:space="0" w:color="auto"/>
                            <w:right w:val="none" w:sz="0" w:space="0" w:color="auto"/>
                          </w:divBdr>
                          <w:divsChild>
                            <w:div w:id="1799227576">
                              <w:marLeft w:val="0"/>
                              <w:marRight w:val="0"/>
                              <w:marTop w:val="0"/>
                              <w:marBottom w:val="0"/>
                              <w:divBdr>
                                <w:top w:val="none" w:sz="0" w:space="0" w:color="auto"/>
                                <w:left w:val="none" w:sz="0" w:space="0" w:color="auto"/>
                                <w:bottom w:val="none" w:sz="0" w:space="0" w:color="auto"/>
                                <w:right w:val="none" w:sz="0" w:space="0" w:color="auto"/>
                              </w:divBdr>
                            </w:div>
                          </w:divsChild>
                        </w:div>
                        <w:div w:id="102178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317930">
                  <w:marLeft w:val="0"/>
                  <w:marRight w:val="0"/>
                  <w:marTop w:val="0"/>
                  <w:marBottom w:val="0"/>
                  <w:divBdr>
                    <w:top w:val="none" w:sz="0" w:space="0" w:color="auto"/>
                    <w:left w:val="none" w:sz="0" w:space="0" w:color="auto"/>
                    <w:bottom w:val="none" w:sz="0" w:space="0" w:color="auto"/>
                    <w:right w:val="none" w:sz="0" w:space="0" w:color="auto"/>
                  </w:divBdr>
                  <w:divsChild>
                    <w:div w:id="24407270">
                      <w:marLeft w:val="0"/>
                      <w:marRight w:val="0"/>
                      <w:marTop w:val="0"/>
                      <w:marBottom w:val="0"/>
                      <w:divBdr>
                        <w:top w:val="none" w:sz="0" w:space="0" w:color="auto"/>
                        <w:left w:val="none" w:sz="0" w:space="0" w:color="auto"/>
                        <w:bottom w:val="none" w:sz="0" w:space="0" w:color="auto"/>
                        <w:right w:val="none" w:sz="0" w:space="0" w:color="auto"/>
                      </w:divBdr>
                      <w:divsChild>
                        <w:div w:id="388186751">
                          <w:marLeft w:val="0"/>
                          <w:marRight w:val="0"/>
                          <w:marTop w:val="0"/>
                          <w:marBottom w:val="0"/>
                          <w:divBdr>
                            <w:top w:val="none" w:sz="0" w:space="0" w:color="auto"/>
                            <w:left w:val="none" w:sz="0" w:space="0" w:color="auto"/>
                            <w:bottom w:val="none" w:sz="0" w:space="0" w:color="auto"/>
                            <w:right w:val="none" w:sz="0" w:space="0" w:color="auto"/>
                          </w:divBdr>
                          <w:divsChild>
                            <w:div w:id="1651327652">
                              <w:marLeft w:val="0"/>
                              <w:marRight w:val="0"/>
                              <w:marTop w:val="0"/>
                              <w:marBottom w:val="0"/>
                              <w:divBdr>
                                <w:top w:val="none" w:sz="0" w:space="0" w:color="auto"/>
                                <w:left w:val="none" w:sz="0" w:space="0" w:color="auto"/>
                                <w:bottom w:val="none" w:sz="0" w:space="0" w:color="auto"/>
                                <w:right w:val="none" w:sz="0" w:space="0" w:color="auto"/>
                              </w:divBdr>
                            </w:div>
                          </w:divsChild>
                        </w:div>
                        <w:div w:id="81279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265363">
                  <w:marLeft w:val="0"/>
                  <w:marRight w:val="0"/>
                  <w:marTop w:val="0"/>
                  <w:marBottom w:val="0"/>
                  <w:divBdr>
                    <w:top w:val="none" w:sz="0" w:space="0" w:color="auto"/>
                    <w:left w:val="none" w:sz="0" w:space="0" w:color="auto"/>
                    <w:bottom w:val="none" w:sz="0" w:space="0" w:color="auto"/>
                    <w:right w:val="none" w:sz="0" w:space="0" w:color="auto"/>
                  </w:divBdr>
                  <w:divsChild>
                    <w:div w:id="1902321895">
                      <w:marLeft w:val="0"/>
                      <w:marRight w:val="0"/>
                      <w:marTop w:val="0"/>
                      <w:marBottom w:val="0"/>
                      <w:divBdr>
                        <w:top w:val="none" w:sz="0" w:space="0" w:color="auto"/>
                        <w:left w:val="none" w:sz="0" w:space="0" w:color="auto"/>
                        <w:bottom w:val="none" w:sz="0" w:space="0" w:color="auto"/>
                        <w:right w:val="none" w:sz="0" w:space="0" w:color="auto"/>
                      </w:divBdr>
                      <w:divsChild>
                        <w:div w:id="126120441">
                          <w:marLeft w:val="0"/>
                          <w:marRight w:val="0"/>
                          <w:marTop w:val="0"/>
                          <w:marBottom w:val="0"/>
                          <w:divBdr>
                            <w:top w:val="none" w:sz="0" w:space="0" w:color="auto"/>
                            <w:left w:val="none" w:sz="0" w:space="0" w:color="auto"/>
                            <w:bottom w:val="none" w:sz="0" w:space="0" w:color="auto"/>
                            <w:right w:val="none" w:sz="0" w:space="0" w:color="auto"/>
                          </w:divBdr>
                          <w:divsChild>
                            <w:div w:id="543492093">
                              <w:marLeft w:val="0"/>
                              <w:marRight w:val="0"/>
                              <w:marTop w:val="0"/>
                              <w:marBottom w:val="0"/>
                              <w:divBdr>
                                <w:top w:val="none" w:sz="0" w:space="0" w:color="auto"/>
                                <w:left w:val="none" w:sz="0" w:space="0" w:color="auto"/>
                                <w:bottom w:val="none" w:sz="0" w:space="0" w:color="auto"/>
                                <w:right w:val="none" w:sz="0" w:space="0" w:color="auto"/>
                              </w:divBdr>
                            </w:div>
                          </w:divsChild>
                        </w:div>
                        <w:div w:id="13888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634866">
                  <w:marLeft w:val="0"/>
                  <w:marRight w:val="0"/>
                  <w:marTop w:val="0"/>
                  <w:marBottom w:val="0"/>
                  <w:divBdr>
                    <w:top w:val="none" w:sz="0" w:space="0" w:color="auto"/>
                    <w:left w:val="none" w:sz="0" w:space="0" w:color="auto"/>
                    <w:bottom w:val="none" w:sz="0" w:space="0" w:color="auto"/>
                    <w:right w:val="none" w:sz="0" w:space="0" w:color="auto"/>
                  </w:divBdr>
                  <w:divsChild>
                    <w:div w:id="1154881134">
                      <w:marLeft w:val="0"/>
                      <w:marRight w:val="0"/>
                      <w:marTop w:val="0"/>
                      <w:marBottom w:val="0"/>
                      <w:divBdr>
                        <w:top w:val="none" w:sz="0" w:space="0" w:color="auto"/>
                        <w:left w:val="none" w:sz="0" w:space="0" w:color="auto"/>
                        <w:bottom w:val="none" w:sz="0" w:space="0" w:color="auto"/>
                        <w:right w:val="none" w:sz="0" w:space="0" w:color="auto"/>
                      </w:divBdr>
                      <w:divsChild>
                        <w:div w:id="76369705">
                          <w:marLeft w:val="0"/>
                          <w:marRight w:val="0"/>
                          <w:marTop w:val="0"/>
                          <w:marBottom w:val="0"/>
                          <w:divBdr>
                            <w:top w:val="none" w:sz="0" w:space="0" w:color="auto"/>
                            <w:left w:val="none" w:sz="0" w:space="0" w:color="auto"/>
                            <w:bottom w:val="none" w:sz="0" w:space="0" w:color="auto"/>
                            <w:right w:val="none" w:sz="0" w:space="0" w:color="auto"/>
                          </w:divBdr>
                          <w:divsChild>
                            <w:div w:id="1875145506">
                              <w:marLeft w:val="0"/>
                              <w:marRight w:val="0"/>
                              <w:marTop w:val="0"/>
                              <w:marBottom w:val="0"/>
                              <w:divBdr>
                                <w:top w:val="none" w:sz="0" w:space="0" w:color="auto"/>
                                <w:left w:val="none" w:sz="0" w:space="0" w:color="auto"/>
                                <w:bottom w:val="none" w:sz="0" w:space="0" w:color="auto"/>
                                <w:right w:val="none" w:sz="0" w:space="0" w:color="auto"/>
                              </w:divBdr>
                            </w:div>
                          </w:divsChild>
                        </w:div>
                        <w:div w:id="15919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116594">
                  <w:marLeft w:val="0"/>
                  <w:marRight w:val="0"/>
                  <w:marTop w:val="0"/>
                  <w:marBottom w:val="0"/>
                  <w:divBdr>
                    <w:top w:val="none" w:sz="0" w:space="0" w:color="auto"/>
                    <w:left w:val="none" w:sz="0" w:space="0" w:color="auto"/>
                    <w:bottom w:val="none" w:sz="0" w:space="0" w:color="auto"/>
                    <w:right w:val="none" w:sz="0" w:space="0" w:color="auto"/>
                  </w:divBdr>
                  <w:divsChild>
                    <w:div w:id="1611358628">
                      <w:marLeft w:val="0"/>
                      <w:marRight w:val="0"/>
                      <w:marTop w:val="0"/>
                      <w:marBottom w:val="0"/>
                      <w:divBdr>
                        <w:top w:val="none" w:sz="0" w:space="0" w:color="auto"/>
                        <w:left w:val="none" w:sz="0" w:space="0" w:color="auto"/>
                        <w:bottom w:val="none" w:sz="0" w:space="0" w:color="auto"/>
                        <w:right w:val="none" w:sz="0" w:space="0" w:color="auto"/>
                      </w:divBdr>
                      <w:divsChild>
                        <w:div w:id="1243755705">
                          <w:marLeft w:val="0"/>
                          <w:marRight w:val="0"/>
                          <w:marTop w:val="0"/>
                          <w:marBottom w:val="0"/>
                          <w:divBdr>
                            <w:top w:val="none" w:sz="0" w:space="0" w:color="auto"/>
                            <w:left w:val="none" w:sz="0" w:space="0" w:color="auto"/>
                            <w:bottom w:val="none" w:sz="0" w:space="0" w:color="auto"/>
                            <w:right w:val="none" w:sz="0" w:space="0" w:color="auto"/>
                          </w:divBdr>
                          <w:divsChild>
                            <w:div w:id="2113621840">
                              <w:marLeft w:val="0"/>
                              <w:marRight w:val="0"/>
                              <w:marTop w:val="0"/>
                              <w:marBottom w:val="0"/>
                              <w:divBdr>
                                <w:top w:val="none" w:sz="0" w:space="0" w:color="auto"/>
                                <w:left w:val="none" w:sz="0" w:space="0" w:color="auto"/>
                                <w:bottom w:val="none" w:sz="0" w:space="0" w:color="auto"/>
                                <w:right w:val="none" w:sz="0" w:space="0" w:color="auto"/>
                              </w:divBdr>
                            </w:div>
                          </w:divsChild>
                        </w:div>
                        <w:div w:id="897860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737537">
                  <w:marLeft w:val="0"/>
                  <w:marRight w:val="0"/>
                  <w:marTop w:val="0"/>
                  <w:marBottom w:val="0"/>
                  <w:divBdr>
                    <w:top w:val="none" w:sz="0" w:space="0" w:color="auto"/>
                    <w:left w:val="none" w:sz="0" w:space="0" w:color="auto"/>
                    <w:bottom w:val="none" w:sz="0" w:space="0" w:color="auto"/>
                    <w:right w:val="none" w:sz="0" w:space="0" w:color="auto"/>
                  </w:divBdr>
                  <w:divsChild>
                    <w:div w:id="2033340189">
                      <w:marLeft w:val="0"/>
                      <w:marRight w:val="0"/>
                      <w:marTop w:val="0"/>
                      <w:marBottom w:val="0"/>
                      <w:divBdr>
                        <w:top w:val="none" w:sz="0" w:space="0" w:color="auto"/>
                        <w:left w:val="none" w:sz="0" w:space="0" w:color="auto"/>
                        <w:bottom w:val="none" w:sz="0" w:space="0" w:color="auto"/>
                        <w:right w:val="none" w:sz="0" w:space="0" w:color="auto"/>
                      </w:divBdr>
                      <w:divsChild>
                        <w:div w:id="1618877165">
                          <w:marLeft w:val="0"/>
                          <w:marRight w:val="0"/>
                          <w:marTop w:val="0"/>
                          <w:marBottom w:val="0"/>
                          <w:divBdr>
                            <w:top w:val="none" w:sz="0" w:space="0" w:color="auto"/>
                            <w:left w:val="none" w:sz="0" w:space="0" w:color="auto"/>
                            <w:bottom w:val="none" w:sz="0" w:space="0" w:color="auto"/>
                            <w:right w:val="none" w:sz="0" w:space="0" w:color="auto"/>
                          </w:divBdr>
                          <w:divsChild>
                            <w:div w:id="968559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134808">
                  <w:marLeft w:val="0"/>
                  <w:marRight w:val="0"/>
                  <w:marTop w:val="0"/>
                  <w:marBottom w:val="0"/>
                  <w:divBdr>
                    <w:top w:val="none" w:sz="0" w:space="0" w:color="auto"/>
                    <w:left w:val="none" w:sz="0" w:space="0" w:color="auto"/>
                    <w:bottom w:val="none" w:sz="0" w:space="0" w:color="auto"/>
                    <w:right w:val="none" w:sz="0" w:space="0" w:color="auto"/>
                  </w:divBdr>
                  <w:divsChild>
                    <w:div w:id="913201350">
                      <w:marLeft w:val="0"/>
                      <w:marRight w:val="0"/>
                      <w:marTop w:val="0"/>
                      <w:marBottom w:val="0"/>
                      <w:divBdr>
                        <w:top w:val="none" w:sz="0" w:space="0" w:color="auto"/>
                        <w:left w:val="none" w:sz="0" w:space="0" w:color="auto"/>
                        <w:bottom w:val="none" w:sz="0" w:space="0" w:color="auto"/>
                        <w:right w:val="none" w:sz="0" w:space="0" w:color="auto"/>
                      </w:divBdr>
                      <w:divsChild>
                        <w:div w:id="68626092">
                          <w:marLeft w:val="0"/>
                          <w:marRight w:val="0"/>
                          <w:marTop w:val="0"/>
                          <w:marBottom w:val="0"/>
                          <w:divBdr>
                            <w:top w:val="none" w:sz="0" w:space="0" w:color="auto"/>
                            <w:left w:val="none" w:sz="0" w:space="0" w:color="auto"/>
                            <w:bottom w:val="none" w:sz="0" w:space="0" w:color="auto"/>
                            <w:right w:val="none" w:sz="0" w:space="0" w:color="auto"/>
                          </w:divBdr>
                          <w:divsChild>
                            <w:div w:id="2066222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49085">
                  <w:marLeft w:val="0"/>
                  <w:marRight w:val="0"/>
                  <w:marTop w:val="0"/>
                  <w:marBottom w:val="0"/>
                  <w:divBdr>
                    <w:top w:val="none" w:sz="0" w:space="0" w:color="auto"/>
                    <w:left w:val="none" w:sz="0" w:space="0" w:color="auto"/>
                    <w:bottom w:val="none" w:sz="0" w:space="0" w:color="auto"/>
                    <w:right w:val="none" w:sz="0" w:space="0" w:color="auto"/>
                  </w:divBdr>
                  <w:divsChild>
                    <w:div w:id="698554713">
                      <w:marLeft w:val="0"/>
                      <w:marRight w:val="0"/>
                      <w:marTop w:val="0"/>
                      <w:marBottom w:val="0"/>
                      <w:divBdr>
                        <w:top w:val="none" w:sz="0" w:space="0" w:color="auto"/>
                        <w:left w:val="none" w:sz="0" w:space="0" w:color="auto"/>
                        <w:bottom w:val="none" w:sz="0" w:space="0" w:color="auto"/>
                        <w:right w:val="none" w:sz="0" w:space="0" w:color="auto"/>
                      </w:divBdr>
                      <w:divsChild>
                        <w:div w:id="429667786">
                          <w:marLeft w:val="0"/>
                          <w:marRight w:val="0"/>
                          <w:marTop w:val="0"/>
                          <w:marBottom w:val="0"/>
                          <w:divBdr>
                            <w:top w:val="none" w:sz="0" w:space="0" w:color="auto"/>
                            <w:left w:val="none" w:sz="0" w:space="0" w:color="auto"/>
                            <w:bottom w:val="none" w:sz="0" w:space="0" w:color="auto"/>
                            <w:right w:val="none" w:sz="0" w:space="0" w:color="auto"/>
                          </w:divBdr>
                          <w:divsChild>
                            <w:div w:id="1822961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24963">
          <w:marLeft w:val="0"/>
          <w:marRight w:val="0"/>
          <w:marTop w:val="0"/>
          <w:marBottom w:val="0"/>
          <w:divBdr>
            <w:top w:val="none" w:sz="0" w:space="0" w:color="auto"/>
            <w:left w:val="none" w:sz="0" w:space="0" w:color="auto"/>
            <w:bottom w:val="none" w:sz="0" w:space="0" w:color="auto"/>
            <w:right w:val="none" w:sz="0" w:space="0" w:color="auto"/>
          </w:divBdr>
          <w:divsChild>
            <w:div w:id="1252816727">
              <w:marLeft w:val="0"/>
              <w:marRight w:val="0"/>
              <w:marTop w:val="0"/>
              <w:marBottom w:val="0"/>
              <w:divBdr>
                <w:top w:val="none" w:sz="0" w:space="0" w:color="auto"/>
                <w:left w:val="none" w:sz="0" w:space="0" w:color="auto"/>
                <w:bottom w:val="none" w:sz="0" w:space="0" w:color="auto"/>
                <w:right w:val="none" w:sz="0" w:space="0" w:color="auto"/>
              </w:divBdr>
              <w:divsChild>
                <w:div w:id="674184174">
                  <w:marLeft w:val="0"/>
                  <w:marRight w:val="0"/>
                  <w:marTop w:val="0"/>
                  <w:marBottom w:val="0"/>
                  <w:divBdr>
                    <w:top w:val="none" w:sz="0" w:space="0" w:color="auto"/>
                    <w:left w:val="none" w:sz="0" w:space="0" w:color="auto"/>
                    <w:bottom w:val="none" w:sz="0" w:space="0" w:color="auto"/>
                    <w:right w:val="none" w:sz="0" w:space="0" w:color="auto"/>
                  </w:divBdr>
                  <w:divsChild>
                    <w:div w:id="821895862">
                      <w:marLeft w:val="0"/>
                      <w:marRight w:val="0"/>
                      <w:marTop w:val="0"/>
                      <w:marBottom w:val="0"/>
                      <w:divBdr>
                        <w:top w:val="none" w:sz="0" w:space="0" w:color="auto"/>
                        <w:left w:val="none" w:sz="0" w:space="0" w:color="auto"/>
                        <w:bottom w:val="none" w:sz="0" w:space="0" w:color="auto"/>
                        <w:right w:val="none" w:sz="0" w:space="0" w:color="auto"/>
                      </w:divBdr>
                    </w:div>
                  </w:divsChild>
                </w:div>
                <w:div w:id="1165823703">
                  <w:marLeft w:val="0"/>
                  <w:marRight w:val="0"/>
                  <w:marTop w:val="0"/>
                  <w:marBottom w:val="0"/>
                  <w:divBdr>
                    <w:top w:val="none" w:sz="0" w:space="0" w:color="auto"/>
                    <w:left w:val="none" w:sz="0" w:space="0" w:color="auto"/>
                    <w:bottom w:val="none" w:sz="0" w:space="0" w:color="auto"/>
                    <w:right w:val="none" w:sz="0" w:space="0" w:color="auto"/>
                  </w:divBdr>
                  <w:divsChild>
                    <w:div w:id="1194339583">
                      <w:marLeft w:val="0"/>
                      <w:marRight w:val="0"/>
                      <w:marTop w:val="0"/>
                      <w:marBottom w:val="0"/>
                      <w:divBdr>
                        <w:top w:val="none" w:sz="0" w:space="0" w:color="auto"/>
                        <w:left w:val="none" w:sz="0" w:space="0" w:color="auto"/>
                        <w:bottom w:val="none" w:sz="0" w:space="0" w:color="auto"/>
                        <w:right w:val="none" w:sz="0" w:space="0" w:color="auto"/>
                      </w:divBdr>
                      <w:divsChild>
                        <w:div w:id="880089285">
                          <w:marLeft w:val="0"/>
                          <w:marRight w:val="0"/>
                          <w:marTop w:val="0"/>
                          <w:marBottom w:val="0"/>
                          <w:divBdr>
                            <w:top w:val="none" w:sz="0" w:space="0" w:color="auto"/>
                            <w:left w:val="none" w:sz="0" w:space="0" w:color="auto"/>
                            <w:bottom w:val="none" w:sz="0" w:space="0" w:color="auto"/>
                            <w:right w:val="none" w:sz="0" w:space="0" w:color="auto"/>
                          </w:divBdr>
                          <w:divsChild>
                            <w:div w:id="192159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4151041">
              <w:marLeft w:val="0"/>
              <w:marRight w:val="0"/>
              <w:marTop w:val="0"/>
              <w:marBottom w:val="0"/>
              <w:divBdr>
                <w:top w:val="none" w:sz="0" w:space="0" w:color="auto"/>
                <w:left w:val="none" w:sz="0" w:space="0" w:color="auto"/>
                <w:bottom w:val="none" w:sz="0" w:space="0" w:color="auto"/>
                <w:right w:val="none" w:sz="0" w:space="0" w:color="auto"/>
              </w:divBdr>
              <w:divsChild>
                <w:div w:id="221019116">
                  <w:marLeft w:val="0"/>
                  <w:marRight w:val="0"/>
                  <w:marTop w:val="0"/>
                  <w:marBottom w:val="0"/>
                  <w:divBdr>
                    <w:top w:val="none" w:sz="0" w:space="0" w:color="auto"/>
                    <w:left w:val="none" w:sz="0" w:space="0" w:color="auto"/>
                    <w:bottom w:val="none" w:sz="0" w:space="0" w:color="auto"/>
                    <w:right w:val="none" w:sz="0" w:space="0" w:color="auto"/>
                  </w:divBdr>
                  <w:divsChild>
                    <w:div w:id="1733231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490250">
              <w:marLeft w:val="0"/>
              <w:marRight w:val="0"/>
              <w:marTop w:val="0"/>
              <w:marBottom w:val="0"/>
              <w:divBdr>
                <w:top w:val="none" w:sz="0" w:space="0" w:color="auto"/>
                <w:left w:val="none" w:sz="0" w:space="0" w:color="auto"/>
                <w:bottom w:val="none" w:sz="0" w:space="0" w:color="auto"/>
                <w:right w:val="none" w:sz="0" w:space="0" w:color="auto"/>
              </w:divBdr>
              <w:divsChild>
                <w:div w:id="2080666823">
                  <w:marLeft w:val="0"/>
                  <w:marRight w:val="0"/>
                  <w:marTop w:val="0"/>
                  <w:marBottom w:val="0"/>
                  <w:divBdr>
                    <w:top w:val="none" w:sz="0" w:space="0" w:color="auto"/>
                    <w:left w:val="none" w:sz="0" w:space="0" w:color="auto"/>
                    <w:bottom w:val="none" w:sz="0" w:space="0" w:color="auto"/>
                    <w:right w:val="none" w:sz="0" w:space="0" w:color="auto"/>
                  </w:divBdr>
                  <w:divsChild>
                    <w:div w:id="384915465">
                      <w:marLeft w:val="0"/>
                      <w:marRight w:val="0"/>
                      <w:marTop w:val="0"/>
                      <w:marBottom w:val="0"/>
                      <w:divBdr>
                        <w:top w:val="none" w:sz="0" w:space="0" w:color="auto"/>
                        <w:left w:val="none" w:sz="0" w:space="0" w:color="auto"/>
                        <w:bottom w:val="none" w:sz="0" w:space="0" w:color="auto"/>
                        <w:right w:val="none" w:sz="0" w:space="0" w:color="auto"/>
                      </w:divBdr>
                    </w:div>
                  </w:divsChild>
                </w:div>
                <w:div w:id="1916935768">
                  <w:marLeft w:val="0"/>
                  <w:marRight w:val="0"/>
                  <w:marTop w:val="0"/>
                  <w:marBottom w:val="0"/>
                  <w:divBdr>
                    <w:top w:val="none" w:sz="0" w:space="0" w:color="auto"/>
                    <w:left w:val="none" w:sz="0" w:space="0" w:color="auto"/>
                    <w:bottom w:val="none" w:sz="0" w:space="0" w:color="auto"/>
                    <w:right w:val="none" w:sz="0" w:space="0" w:color="auto"/>
                  </w:divBdr>
                  <w:divsChild>
                    <w:div w:id="1851142994">
                      <w:marLeft w:val="0"/>
                      <w:marRight w:val="0"/>
                      <w:marTop w:val="0"/>
                      <w:marBottom w:val="0"/>
                      <w:divBdr>
                        <w:top w:val="none" w:sz="0" w:space="0" w:color="auto"/>
                        <w:left w:val="none" w:sz="0" w:space="0" w:color="auto"/>
                        <w:bottom w:val="none" w:sz="0" w:space="0" w:color="auto"/>
                        <w:right w:val="none" w:sz="0" w:space="0" w:color="auto"/>
                      </w:divBdr>
                      <w:divsChild>
                        <w:div w:id="803625169">
                          <w:marLeft w:val="0"/>
                          <w:marRight w:val="0"/>
                          <w:marTop w:val="0"/>
                          <w:marBottom w:val="0"/>
                          <w:divBdr>
                            <w:top w:val="none" w:sz="0" w:space="0" w:color="auto"/>
                            <w:left w:val="none" w:sz="0" w:space="0" w:color="auto"/>
                            <w:bottom w:val="none" w:sz="0" w:space="0" w:color="auto"/>
                            <w:right w:val="none" w:sz="0" w:space="0" w:color="auto"/>
                          </w:divBdr>
                          <w:divsChild>
                            <w:div w:id="672683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037138">
              <w:marLeft w:val="0"/>
              <w:marRight w:val="0"/>
              <w:marTop w:val="0"/>
              <w:marBottom w:val="0"/>
              <w:divBdr>
                <w:top w:val="none" w:sz="0" w:space="0" w:color="auto"/>
                <w:left w:val="none" w:sz="0" w:space="0" w:color="auto"/>
                <w:bottom w:val="none" w:sz="0" w:space="0" w:color="auto"/>
                <w:right w:val="none" w:sz="0" w:space="0" w:color="auto"/>
              </w:divBdr>
              <w:divsChild>
                <w:div w:id="76562236">
                  <w:marLeft w:val="0"/>
                  <w:marRight w:val="0"/>
                  <w:marTop w:val="0"/>
                  <w:marBottom w:val="0"/>
                  <w:divBdr>
                    <w:top w:val="none" w:sz="0" w:space="0" w:color="auto"/>
                    <w:left w:val="none" w:sz="0" w:space="0" w:color="auto"/>
                    <w:bottom w:val="none" w:sz="0" w:space="0" w:color="auto"/>
                    <w:right w:val="none" w:sz="0" w:space="0" w:color="auto"/>
                  </w:divBdr>
                  <w:divsChild>
                    <w:div w:id="192572090">
                      <w:marLeft w:val="0"/>
                      <w:marRight w:val="0"/>
                      <w:marTop w:val="0"/>
                      <w:marBottom w:val="0"/>
                      <w:divBdr>
                        <w:top w:val="none" w:sz="0" w:space="0" w:color="auto"/>
                        <w:left w:val="none" w:sz="0" w:space="0" w:color="auto"/>
                        <w:bottom w:val="none" w:sz="0" w:space="0" w:color="auto"/>
                        <w:right w:val="none" w:sz="0" w:space="0" w:color="auto"/>
                      </w:divBdr>
                    </w:div>
                  </w:divsChild>
                </w:div>
                <w:div w:id="1731342608">
                  <w:marLeft w:val="0"/>
                  <w:marRight w:val="0"/>
                  <w:marTop w:val="0"/>
                  <w:marBottom w:val="0"/>
                  <w:divBdr>
                    <w:top w:val="none" w:sz="0" w:space="0" w:color="auto"/>
                    <w:left w:val="none" w:sz="0" w:space="0" w:color="auto"/>
                    <w:bottom w:val="none" w:sz="0" w:space="0" w:color="auto"/>
                    <w:right w:val="none" w:sz="0" w:space="0" w:color="auto"/>
                  </w:divBdr>
                  <w:divsChild>
                    <w:div w:id="1674842579">
                      <w:marLeft w:val="0"/>
                      <w:marRight w:val="0"/>
                      <w:marTop w:val="0"/>
                      <w:marBottom w:val="0"/>
                      <w:divBdr>
                        <w:top w:val="none" w:sz="0" w:space="0" w:color="auto"/>
                        <w:left w:val="none" w:sz="0" w:space="0" w:color="auto"/>
                        <w:bottom w:val="none" w:sz="0" w:space="0" w:color="auto"/>
                        <w:right w:val="none" w:sz="0" w:space="0" w:color="auto"/>
                      </w:divBdr>
                      <w:divsChild>
                        <w:div w:id="69738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73446">
              <w:marLeft w:val="0"/>
              <w:marRight w:val="0"/>
              <w:marTop w:val="0"/>
              <w:marBottom w:val="0"/>
              <w:divBdr>
                <w:top w:val="none" w:sz="0" w:space="0" w:color="auto"/>
                <w:left w:val="none" w:sz="0" w:space="0" w:color="auto"/>
                <w:bottom w:val="none" w:sz="0" w:space="0" w:color="auto"/>
                <w:right w:val="none" w:sz="0" w:space="0" w:color="auto"/>
              </w:divBdr>
              <w:divsChild>
                <w:div w:id="293412401">
                  <w:marLeft w:val="0"/>
                  <w:marRight w:val="0"/>
                  <w:marTop w:val="0"/>
                  <w:marBottom w:val="0"/>
                  <w:divBdr>
                    <w:top w:val="none" w:sz="0" w:space="0" w:color="auto"/>
                    <w:left w:val="none" w:sz="0" w:space="0" w:color="auto"/>
                    <w:bottom w:val="none" w:sz="0" w:space="0" w:color="auto"/>
                    <w:right w:val="none" w:sz="0" w:space="0" w:color="auto"/>
                  </w:divBdr>
                  <w:divsChild>
                    <w:div w:id="1804617570">
                      <w:marLeft w:val="0"/>
                      <w:marRight w:val="0"/>
                      <w:marTop w:val="0"/>
                      <w:marBottom w:val="0"/>
                      <w:divBdr>
                        <w:top w:val="none" w:sz="0" w:space="0" w:color="auto"/>
                        <w:left w:val="none" w:sz="0" w:space="0" w:color="auto"/>
                        <w:bottom w:val="none" w:sz="0" w:space="0" w:color="auto"/>
                        <w:right w:val="none" w:sz="0" w:space="0" w:color="auto"/>
                      </w:divBdr>
                    </w:div>
                  </w:divsChild>
                </w:div>
                <w:div w:id="149909218">
                  <w:marLeft w:val="0"/>
                  <w:marRight w:val="0"/>
                  <w:marTop w:val="0"/>
                  <w:marBottom w:val="0"/>
                  <w:divBdr>
                    <w:top w:val="none" w:sz="0" w:space="0" w:color="auto"/>
                    <w:left w:val="none" w:sz="0" w:space="0" w:color="auto"/>
                    <w:bottom w:val="none" w:sz="0" w:space="0" w:color="auto"/>
                    <w:right w:val="none" w:sz="0" w:space="0" w:color="auto"/>
                  </w:divBdr>
                  <w:divsChild>
                    <w:div w:id="1882740459">
                      <w:marLeft w:val="0"/>
                      <w:marRight w:val="0"/>
                      <w:marTop w:val="0"/>
                      <w:marBottom w:val="0"/>
                      <w:divBdr>
                        <w:top w:val="none" w:sz="0" w:space="0" w:color="auto"/>
                        <w:left w:val="none" w:sz="0" w:space="0" w:color="auto"/>
                        <w:bottom w:val="none" w:sz="0" w:space="0" w:color="auto"/>
                        <w:right w:val="none" w:sz="0" w:space="0" w:color="auto"/>
                      </w:divBdr>
                      <w:divsChild>
                        <w:div w:id="136782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4610321">
          <w:marLeft w:val="0"/>
          <w:marRight w:val="0"/>
          <w:marTop w:val="0"/>
          <w:marBottom w:val="0"/>
          <w:divBdr>
            <w:top w:val="none" w:sz="0" w:space="0" w:color="auto"/>
            <w:left w:val="none" w:sz="0" w:space="0" w:color="auto"/>
            <w:bottom w:val="none" w:sz="0" w:space="0" w:color="auto"/>
            <w:right w:val="none" w:sz="0" w:space="0" w:color="auto"/>
          </w:divBdr>
        </w:div>
        <w:div w:id="434904005">
          <w:marLeft w:val="0"/>
          <w:marRight w:val="0"/>
          <w:marTop w:val="0"/>
          <w:marBottom w:val="0"/>
          <w:divBdr>
            <w:top w:val="none" w:sz="0" w:space="0" w:color="auto"/>
            <w:left w:val="none" w:sz="0" w:space="0" w:color="auto"/>
            <w:bottom w:val="none" w:sz="0" w:space="0" w:color="auto"/>
            <w:right w:val="none" w:sz="0" w:space="0" w:color="auto"/>
          </w:divBdr>
          <w:divsChild>
            <w:div w:id="25548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1.bp.blogspot.com/-QQtWWrgayaM/Wg32690u4PI/AAAAAAAAAkM/ZnNiQyDKWIc2QAJ7aSRqCHRnsmOjeP12QCEwYBhgL/s1600/1598_Ortelio_Peutingeriana-alto-adriatico-1024.jpg" TargetMode="External"/><Relationship Id="rId13" Type="http://schemas.openxmlformats.org/officeDocument/2006/relationships/image" Target="media/image5.jpeg"/><Relationship Id="rId18" Type="http://schemas.openxmlformats.org/officeDocument/2006/relationships/hyperlink" Target="https://www.sitiunesco.it/?p=15"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https://3.bp.blogspot.com/-drauj99PMq0/Wg6SFq3AxWI/AAAAAAAAAk0/uqIHsCBFrLUObpyl0lkgzIjHDLFor3NuACLcBGAs/s1600/resti+impianti+portuali+aquileia.jpg" TargetMode="External"/><Relationship Id="rId17" Type="http://schemas.openxmlformats.org/officeDocument/2006/relationships/hyperlink" Target="https://www.sitiunesco.it/?p=24" TargetMode="Externa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4.bp.blogspot.com/-6HnullyCqFA/Wg328WWYy5I/AAAAAAAAAkM/A4Grue5YULs2j9QG-ZwJAy0m5WFGNHauwCEwYBhgL/s1600/Fiumi+e+lagune.jpg" TargetMode="External"/><Relationship Id="rId11" Type="http://schemas.openxmlformats.org/officeDocument/2006/relationships/image" Target="media/image4.jpeg"/><Relationship Id="rId5" Type="http://schemas.openxmlformats.org/officeDocument/2006/relationships/image" Target="media/image1.png"/><Relationship Id="rId15" Type="http://schemas.openxmlformats.org/officeDocument/2006/relationships/image" Target="media/image6.jpeg"/><Relationship Id="rId10" Type="http://schemas.openxmlformats.org/officeDocument/2006/relationships/hyperlink" Target="https://2.bp.blogspot.com/-vKeTb3RBLTM/Wg326UauwGI/AAAAAAAAAkM/BDxgco3cLIMJ541NmHce0nGZScOK89pJgCEwYBhgL/s1600/Alto-adriatico+vie+terra-acqua.jpg"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1.bp.blogspot.com/-3LYf8hsaTMU/Wg6SKQWjL1I/AAAAAAAAAk4/fOnHAjOA4kc2tkZQ6LVGjfuUu4r_v37RgCLcBGAs/s1600/aquileia+antico+porto.jpg"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554</TotalTime>
  <Pages>7</Pages>
  <Words>2452</Words>
  <Characters>13977</Characters>
  <Application>Microsoft Office Word</Application>
  <DocSecurity>0</DocSecurity>
  <Lines>116</Lines>
  <Paragraphs>32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 Windows</dc:creator>
  <cp:lastModifiedBy>francesco carrer</cp:lastModifiedBy>
  <cp:revision>47</cp:revision>
  <cp:lastPrinted>2019-07-16T12:20:00Z</cp:lastPrinted>
  <dcterms:created xsi:type="dcterms:W3CDTF">2018-12-05T10:27:00Z</dcterms:created>
  <dcterms:modified xsi:type="dcterms:W3CDTF">2019-09-23T07:01:00Z</dcterms:modified>
</cp:coreProperties>
</file>